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756F" w14:textId="77777777" w:rsidR="0083625B" w:rsidRPr="001F2712" w:rsidRDefault="0083625B" w:rsidP="0083625B">
      <w:pPr>
        <w:pStyle w:val="PNLSubhead"/>
        <w:outlineLvl w:val="0"/>
      </w:pPr>
      <w:r w:rsidRPr="001F2712">
        <w:t xml:space="preserve">Muster: Dienstkleidung löst das Problem und schont den Geldbeutel </w:t>
      </w:r>
    </w:p>
    <w:p w14:paraId="37ECDB85" w14:textId="77777777" w:rsidR="0083625B" w:rsidRPr="001F2712" w:rsidRDefault="0083625B" w:rsidP="0083625B">
      <w:pPr>
        <w:pStyle w:val="TextA"/>
        <w:jc w:val="both"/>
        <w:rPr>
          <w:sz w:val="22"/>
          <w:szCs w:val="22"/>
        </w:rPr>
      </w:pPr>
    </w:p>
    <w:p w14:paraId="14AE6000" w14:textId="77777777" w:rsidR="0083625B" w:rsidRPr="001F2712" w:rsidRDefault="0083625B" w:rsidP="0083625B">
      <w:pPr>
        <w:pStyle w:val="TextA"/>
        <w:jc w:val="center"/>
        <w:rPr>
          <w:b/>
          <w:bCs/>
          <w:i/>
          <w:iCs/>
          <w:sz w:val="22"/>
          <w:szCs w:val="22"/>
        </w:rPr>
      </w:pPr>
      <w:r w:rsidRPr="001F2712">
        <w:rPr>
          <w:b/>
          <w:bCs/>
          <w:i/>
          <w:iCs/>
          <w:sz w:val="22"/>
          <w:szCs w:val="22"/>
        </w:rPr>
        <w:t>Dienstvereinbarung</w:t>
      </w:r>
    </w:p>
    <w:p w14:paraId="00A59BF2" w14:textId="77777777" w:rsidR="0083625B" w:rsidRPr="001F2712" w:rsidRDefault="0083625B" w:rsidP="0083625B">
      <w:pPr>
        <w:pStyle w:val="TextA"/>
        <w:jc w:val="center"/>
        <w:rPr>
          <w:b/>
          <w:bCs/>
          <w:i/>
          <w:iCs/>
          <w:sz w:val="22"/>
          <w:szCs w:val="22"/>
        </w:rPr>
      </w:pPr>
      <w:r w:rsidRPr="001F2712">
        <w:rPr>
          <w:b/>
          <w:bCs/>
          <w:i/>
          <w:iCs/>
          <w:sz w:val="22"/>
          <w:szCs w:val="22"/>
        </w:rPr>
        <w:t>zwischen</w:t>
      </w:r>
    </w:p>
    <w:p w14:paraId="6C5C5260" w14:textId="77777777" w:rsidR="0083625B" w:rsidRPr="001F2712" w:rsidRDefault="0083625B" w:rsidP="0083625B">
      <w:pPr>
        <w:pStyle w:val="TextA"/>
        <w:jc w:val="center"/>
        <w:rPr>
          <w:b/>
          <w:bCs/>
          <w:i/>
          <w:iCs/>
          <w:sz w:val="22"/>
          <w:szCs w:val="22"/>
        </w:rPr>
      </w:pPr>
      <w:r w:rsidRPr="001F2712">
        <w:rPr>
          <w:b/>
          <w:bCs/>
          <w:i/>
          <w:iCs/>
          <w:sz w:val="22"/>
          <w:szCs w:val="22"/>
        </w:rPr>
        <w:t>der Dienststelle .....................</w:t>
      </w:r>
    </w:p>
    <w:p w14:paraId="2CD1274F" w14:textId="77777777" w:rsidR="0083625B" w:rsidRPr="001F2712" w:rsidRDefault="0083625B" w:rsidP="0083625B">
      <w:pPr>
        <w:pStyle w:val="TextA"/>
        <w:jc w:val="center"/>
        <w:rPr>
          <w:b/>
          <w:bCs/>
          <w:i/>
          <w:iCs/>
          <w:sz w:val="22"/>
          <w:szCs w:val="22"/>
        </w:rPr>
      </w:pPr>
      <w:r w:rsidRPr="001F2712">
        <w:rPr>
          <w:b/>
          <w:bCs/>
          <w:i/>
          <w:iCs/>
          <w:sz w:val="22"/>
          <w:szCs w:val="22"/>
        </w:rPr>
        <w:t>vertreten durch die Dienststellenleitung</w:t>
      </w:r>
    </w:p>
    <w:p w14:paraId="6EDDDF6F" w14:textId="77777777" w:rsidR="0083625B" w:rsidRPr="001F2712" w:rsidRDefault="0083625B" w:rsidP="0083625B">
      <w:pPr>
        <w:pStyle w:val="TextA"/>
        <w:jc w:val="center"/>
        <w:rPr>
          <w:b/>
          <w:bCs/>
          <w:i/>
          <w:iCs/>
          <w:sz w:val="22"/>
          <w:szCs w:val="22"/>
        </w:rPr>
      </w:pPr>
    </w:p>
    <w:p w14:paraId="50D18814" w14:textId="77777777" w:rsidR="0083625B" w:rsidRPr="001F2712" w:rsidRDefault="0083625B" w:rsidP="0083625B">
      <w:pPr>
        <w:pStyle w:val="TextA"/>
        <w:jc w:val="center"/>
        <w:rPr>
          <w:b/>
          <w:bCs/>
          <w:i/>
          <w:iCs/>
          <w:sz w:val="22"/>
          <w:szCs w:val="22"/>
        </w:rPr>
      </w:pPr>
      <w:r w:rsidRPr="001F2712">
        <w:rPr>
          <w:b/>
          <w:bCs/>
          <w:i/>
          <w:iCs/>
          <w:sz w:val="22"/>
          <w:szCs w:val="22"/>
        </w:rPr>
        <w:t>und</w:t>
      </w:r>
    </w:p>
    <w:p w14:paraId="115E508B" w14:textId="77777777" w:rsidR="0083625B" w:rsidRPr="001F2712" w:rsidRDefault="0083625B" w:rsidP="0083625B">
      <w:pPr>
        <w:pStyle w:val="TextA"/>
        <w:jc w:val="center"/>
        <w:rPr>
          <w:b/>
          <w:bCs/>
          <w:i/>
          <w:iCs/>
          <w:sz w:val="22"/>
          <w:szCs w:val="22"/>
        </w:rPr>
      </w:pPr>
      <w:r w:rsidRPr="001F2712">
        <w:rPr>
          <w:b/>
          <w:bCs/>
          <w:i/>
          <w:iCs/>
          <w:sz w:val="22"/>
          <w:szCs w:val="22"/>
        </w:rPr>
        <w:t>dem Personalrat ...................</w:t>
      </w:r>
    </w:p>
    <w:p w14:paraId="6A449FD6" w14:textId="77777777" w:rsidR="0083625B" w:rsidRPr="001F2712" w:rsidRDefault="0083625B" w:rsidP="0083625B">
      <w:pPr>
        <w:pStyle w:val="TextA"/>
        <w:jc w:val="center"/>
        <w:rPr>
          <w:b/>
          <w:bCs/>
          <w:i/>
          <w:iCs/>
          <w:sz w:val="22"/>
          <w:szCs w:val="22"/>
        </w:rPr>
      </w:pPr>
      <w:r w:rsidRPr="001F2712">
        <w:rPr>
          <w:b/>
          <w:bCs/>
          <w:i/>
          <w:iCs/>
          <w:sz w:val="22"/>
          <w:szCs w:val="22"/>
        </w:rPr>
        <w:t>vertreten durch den/die Vorsitzende/n</w:t>
      </w:r>
    </w:p>
    <w:p w14:paraId="65B4CF8C" w14:textId="77777777" w:rsidR="0083625B" w:rsidRPr="001F2712" w:rsidRDefault="0083625B" w:rsidP="0083625B">
      <w:pPr>
        <w:pStyle w:val="TextA"/>
        <w:jc w:val="both"/>
        <w:rPr>
          <w:i/>
          <w:iCs/>
          <w:sz w:val="22"/>
          <w:szCs w:val="22"/>
        </w:rPr>
      </w:pPr>
    </w:p>
    <w:p w14:paraId="648B22E5" w14:textId="77777777" w:rsidR="0083625B" w:rsidRPr="001F2712" w:rsidRDefault="0083625B" w:rsidP="0083625B">
      <w:pPr>
        <w:pStyle w:val="berschrift3"/>
        <w:rPr>
          <w:b/>
          <w:bCs/>
          <w:i/>
          <w:iCs/>
        </w:rPr>
      </w:pPr>
      <w:r w:rsidRPr="001F2712">
        <w:rPr>
          <w:i/>
          <w:iCs/>
        </w:rPr>
        <w:t>über eine dienstliche Kleiderordnung</w:t>
      </w:r>
    </w:p>
    <w:p w14:paraId="48C6A0C1" w14:textId="77777777" w:rsidR="0083625B" w:rsidRPr="001F2712" w:rsidRDefault="0083625B" w:rsidP="0083625B">
      <w:pPr>
        <w:pStyle w:val="jm1a"/>
        <w:widowControl w:val="0"/>
        <w:rPr>
          <w:rFonts w:ascii="Times New Roman" w:hAnsi="Times New Roman"/>
          <w:i/>
          <w:iCs/>
          <w:sz w:val="22"/>
          <w:szCs w:val="22"/>
        </w:rPr>
      </w:pPr>
      <w:r w:rsidRPr="001F2712">
        <w:rPr>
          <w:rFonts w:ascii="Times New Roman" w:hAnsi="Times New Roman"/>
          <w:b/>
          <w:bCs/>
          <w:i/>
          <w:iCs/>
          <w:sz w:val="22"/>
          <w:szCs w:val="22"/>
        </w:rPr>
        <w:t>Vorbemerkung</w:t>
      </w:r>
      <w:r w:rsidRPr="001F2712">
        <w:rPr>
          <w:rFonts w:ascii="Times New Roman" w:hAnsi="Times New Roman"/>
          <w:i/>
          <w:iCs/>
          <w:sz w:val="22"/>
          <w:szCs w:val="22"/>
        </w:rPr>
        <w:t>: Aus Gründen der besseren Lesbarkeit wurde die männliche Sprachform bei der Formulierung dieser Betriebsvereinbarung gewählt. Personalrat und Dienstherr versichern, dass sie alle Arbeitnehmerinnen und Arbeitnehmer und andere Personen diskriminierungsfrei und gleichberechtigt behandeln werden.</w:t>
      </w:r>
    </w:p>
    <w:p w14:paraId="0711E5BB" w14:textId="77777777" w:rsidR="0083625B" w:rsidRPr="001F2712" w:rsidRDefault="0083625B" w:rsidP="0083625B">
      <w:pPr>
        <w:pStyle w:val="jm1a"/>
        <w:widowControl w:val="0"/>
        <w:rPr>
          <w:rFonts w:ascii="Times New Roman" w:hAnsi="Times New Roman"/>
          <w:i/>
          <w:iCs/>
          <w:sz w:val="22"/>
          <w:szCs w:val="22"/>
        </w:rPr>
      </w:pPr>
    </w:p>
    <w:p w14:paraId="54A6F3B3"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1 Geltungsbereich</w:t>
      </w:r>
    </w:p>
    <w:p w14:paraId="23DFFFC8"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Diese Dienstvereinbarung gilt für alle Mitarbeiter der Dienststelle, mit Ausnahme der befristet eingestellten Mitarbeiter.</w:t>
      </w:r>
    </w:p>
    <w:p w14:paraId="636468C1" w14:textId="77777777" w:rsidR="0083625B" w:rsidRPr="001F2712" w:rsidRDefault="0083625B" w:rsidP="0083625B">
      <w:pPr>
        <w:pStyle w:val="TextA"/>
        <w:widowControl w:val="0"/>
        <w:suppressAutoHyphens/>
        <w:jc w:val="both"/>
        <w:rPr>
          <w:b/>
          <w:bCs/>
          <w:i/>
          <w:iCs/>
          <w:sz w:val="22"/>
          <w:szCs w:val="22"/>
          <w:shd w:val="clear" w:color="auto" w:fill="FFFF00"/>
        </w:rPr>
      </w:pPr>
    </w:p>
    <w:p w14:paraId="1E13B0CC"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2 Bereitstellung</w:t>
      </w:r>
    </w:p>
    <w:p w14:paraId="74723F2C"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Jedem Mitarbeiter werden von der Dienststelle zum Zwecke der Verbesserung des äußeren Erscheinungsbildes und des Images der Dienststelle drei Polo-Shirts zur Verfügung gestellt.</w:t>
      </w:r>
    </w:p>
    <w:p w14:paraId="5DEE7C9C" w14:textId="77777777" w:rsidR="0083625B" w:rsidRPr="001F2712" w:rsidRDefault="0083625B" w:rsidP="0083625B">
      <w:pPr>
        <w:autoSpaceDE w:val="0"/>
        <w:autoSpaceDN w:val="0"/>
        <w:adjustRightInd w:val="0"/>
        <w:jc w:val="both"/>
        <w:rPr>
          <w:i/>
          <w:iCs/>
          <w:sz w:val="22"/>
          <w:szCs w:val="22"/>
          <w:lang w:eastAsia="de-DE"/>
        </w:rPr>
      </w:pPr>
    </w:p>
    <w:p w14:paraId="212F4FA8"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3 Gestellung der Arbeitskleidung</w:t>
      </w:r>
    </w:p>
    <w:p w14:paraId="2F0F917C"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(1) Die Arbeitskleidung wird vom Arbeitgeber kostenlos zur Verfügung gestellt.</w:t>
      </w:r>
    </w:p>
    <w:p w14:paraId="034D1765" w14:textId="77777777" w:rsidR="0083625B" w:rsidRPr="001F2712" w:rsidRDefault="0083625B" w:rsidP="0083625B">
      <w:pPr>
        <w:autoSpaceDE w:val="0"/>
        <w:autoSpaceDN w:val="0"/>
        <w:adjustRightInd w:val="0"/>
        <w:jc w:val="both"/>
        <w:rPr>
          <w:b/>
          <w:bCs/>
          <w:i/>
          <w:iCs/>
          <w:sz w:val="22"/>
          <w:szCs w:val="22"/>
          <w:lang w:eastAsia="de-DE"/>
        </w:rPr>
      </w:pPr>
    </w:p>
    <w:p w14:paraId="3F872CE6"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(2) Jeder Mitarbeiter ist verpflichtet, die ihm zur Verfügung gestellte Arbeitskleidung zu tragen.</w:t>
      </w:r>
    </w:p>
    <w:p w14:paraId="3FD237AB" w14:textId="77777777" w:rsidR="0083625B" w:rsidRPr="001F2712" w:rsidRDefault="0083625B" w:rsidP="0083625B">
      <w:pPr>
        <w:autoSpaceDE w:val="0"/>
        <w:autoSpaceDN w:val="0"/>
        <w:adjustRightInd w:val="0"/>
        <w:jc w:val="both"/>
        <w:rPr>
          <w:i/>
          <w:iCs/>
          <w:sz w:val="22"/>
          <w:szCs w:val="22"/>
          <w:lang w:eastAsia="de-DE"/>
        </w:rPr>
      </w:pPr>
    </w:p>
    <w:p w14:paraId="7EAE69DE"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(3) Die Arbeitskleidung soll in den jeweiligen Abteilungen einheitlich sein.</w:t>
      </w:r>
    </w:p>
    <w:p w14:paraId="0420662F" w14:textId="77777777" w:rsidR="0083625B" w:rsidRPr="001F2712" w:rsidRDefault="0083625B" w:rsidP="0083625B">
      <w:pPr>
        <w:autoSpaceDE w:val="0"/>
        <w:autoSpaceDN w:val="0"/>
        <w:adjustRightInd w:val="0"/>
        <w:jc w:val="both"/>
        <w:rPr>
          <w:i/>
          <w:iCs/>
          <w:sz w:val="22"/>
          <w:szCs w:val="22"/>
          <w:lang w:eastAsia="de-DE"/>
        </w:rPr>
      </w:pPr>
    </w:p>
    <w:p w14:paraId="69FCC834"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4 Art und Umfang der Arbeitskleidung</w:t>
      </w:r>
    </w:p>
    <w:p w14:paraId="21995666"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(1) Für die Abteilungen ... erfolgt zusätzlich eine kostenlose Gestellung von besonders zweckmäßiger, strapazierfähiger und bequemer Arbeitskleidung, bestehend aus ...</w:t>
      </w:r>
    </w:p>
    <w:p w14:paraId="129442ED" w14:textId="77777777" w:rsidR="0083625B" w:rsidRPr="001F2712" w:rsidRDefault="0083625B" w:rsidP="0083625B">
      <w:pPr>
        <w:autoSpaceDE w:val="0"/>
        <w:autoSpaceDN w:val="0"/>
        <w:adjustRightInd w:val="0"/>
        <w:jc w:val="both"/>
        <w:rPr>
          <w:i/>
          <w:iCs/>
          <w:sz w:val="22"/>
          <w:szCs w:val="22"/>
          <w:lang w:eastAsia="de-DE"/>
        </w:rPr>
      </w:pPr>
    </w:p>
    <w:p w14:paraId="5CD83698"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(2) Auch in diesen Abteilungen hat jeder Mitarbeiter Anspruch auf jeweils drei Arbeitsgarnituren.</w:t>
      </w:r>
    </w:p>
    <w:p w14:paraId="6DB33D68" w14:textId="77777777" w:rsidR="0083625B" w:rsidRPr="001F2712" w:rsidRDefault="0083625B" w:rsidP="0083625B">
      <w:pPr>
        <w:autoSpaceDE w:val="0"/>
        <w:autoSpaceDN w:val="0"/>
        <w:adjustRightInd w:val="0"/>
        <w:jc w:val="both"/>
        <w:rPr>
          <w:i/>
          <w:iCs/>
          <w:sz w:val="22"/>
          <w:szCs w:val="22"/>
          <w:lang w:eastAsia="de-DE"/>
        </w:rPr>
      </w:pPr>
    </w:p>
    <w:p w14:paraId="1047B6F8"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5 Behandlung der Arbeitskleidung</w:t>
      </w:r>
    </w:p>
    <w:p w14:paraId="2A43090F"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(1) Die aufgeführte Arbeitskleidung ist vom Arbeitnehmer zu tragen und pfleglich zu behandeln.</w:t>
      </w:r>
    </w:p>
    <w:p w14:paraId="68BF4A6E" w14:textId="77777777" w:rsidR="0083625B" w:rsidRPr="001F2712" w:rsidRDefault="0083625B" w:rsidP="0083625B">
      <w:pPr>
        <w:autoSpaceDE w:val="0"/>
        <w:autoSpaceDN w:val="0"/>
        <w:adjustRightInd w:val="0"/>
        <w:jc w:val="both"/>
        <w:rPr>
          <w:i/>
          <w:iCs/>
          <w:sz w:val="22"/>
          <w:szCs w:val="22"/>
          <w:lang w:eastAsia="de-DE"/>
        </w:rPr>
      </w:pPr>
    </w:p>
    <w:p w14:paraId="0D9750D4"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(2) Sie bleibt Eigentum des Arbeitgebers.</w:t>
      </w:r>
    </w:p>
    <w:p w14:paraId="010499F4" w14:textId="77777777" w:rsidR="0083625B" w:rsidRPr="001F2712" w:rsidRDefault="0083625B" w:rsidP="0083625B">
      <w:pPr>
        <w:autoSpaceDE w:val="0"/>
        <w:autoSpaceDN w:val="0"/>
        <w:adjustRightInd w:val="0"/>
        <w:jc w:val="both"/>
        <w:rPr>
          <w:i/>
          <w:iCs/>
          <w:sz w:val="22"/>
          <w:szCs w:val="22"/>
          <w:lang w:eastAsia="de-DE"/>
        </w:rPr>
      </w:pPr>
    </w:p>
    <w:p w14:paraId="2892DD50"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6 Reinigung der Arbeitskleidung</w:t>
      </w:r>
    </w:p>
    <w:p w14:paraId="25411E55" w14:textId="77777777" w:rsidR="0083625B" w:rsidRPr="001F2712" w:rsidRDefault="0083625B" w:rsidP="0083625B">
      <w:pPr>
        <w:pStyle w:val="Listenabsatz"/>
        <w:numPr>
          <w:ilvl w:val="0"/>
          <w:numId w:val="192"/>
        </w:numPr>
        <w:pBdr>
          <w:top w:val="nil"/>
          <w:left w:val="nil"/>
          <w:bottom w:val="nil"/>
          <w:right w:val="nil"/>
          <w:between w:val="nil"/>
          <w:bar w:val="nil"/>
        </w:pBdr>
        <w:autoSpaceDE w:val="0"/>
        <w:autoSpaceDN w:val="0"/>
        <w:adjustRightInd w:val="0"/>
        <w:contextualSpacing w:val="0"/>
        <w:jc w:val="both"/>
        <w:rPr>
          <w:rFonts w:cs="Times New Roman"/>
          <w:bCs/>
          <w:i/>
          <w:iCs/>
          <w:sz w:val="22"/>
          <w:szCs w:val="22"/>
        </w:rPr>
      </w:pPr>
      <w:r w:rsidRPr="001F2712">
        <w:rPr>
          <w:rFonts w:cs="Times New Roman"/>
          <w:i/>
          <w:iCs/>
          <w:sz w:val="22"/>
          <w:szCs w:val="22"/>
        </w:rPr>
        <w:t>Die Arbeitskleidung wird zum Zwecke der Reinigung und Pflege im 14-tägigen</w:t>
      </w:r>
      <w:r w:rsidRPr="001F2712">
        <w:rPr>
          <w:rFonts w:cs="Times New Roman"/>
          <w:b/>
          <w:bCs/>
          <w:i/>
          <w:iCs/>
          <w:sz w:val="22"/>
          <w:szCs w:val="22"/>
        </w:rPr>
        <w:t xml:space="preserve"> </w:t>
      </w:r>
      <w:r w:rsidRPr="001F2712">
        <w:rPr>
          <w:rFonts w:cs="Times New Roman"/>
          <w:bCs/>
          <w:i/>
          <w:iCs/>
          <w:sz w:val="22"/>
          <w:szCs w:val="22"/>
        </w:rPr>
        <w:t>Rhythmus ausgetauscht.</w:t>
      </w:r>
    </w:p>
    <w:p w14:paraId="4E3560CE" w14:textId="77777777" w:rsidR="0083625B" w:rsidRPr="001F2712" w:rsidRDefault="0083625B" w:rsidP="0083625B">
      <w:pPr>
        <w:autoSpaceDE w:val="0"/>
        <w:autoSpaceDN w:val="0"/>
        <w:adjustRightInd w:val="0"/>
        <w:jc w:val="both"/>
        <w:rPr>
          <w:bCs/>
          <w:i/>
          <w:iCs/>
          <w:sz w:val="22"/>
          <w:szCs w:val="22"/>
        </w:rPr>
      </w:pPr>
    </w:p>
    <w:p w14:paraId="70CFB0B0" w14:textId="77777777" w:rsidR="0083625B" w:rsidRPr="001F2712" w:rsidRDefault="0083625B" w:rsidP="0083625B">
      <w:pPr>
        <w:autoSpaceDE w:val="0"/>
        <w:autoSpaceDN w:val="0"/>
        <w:adjustRightInd w:val="0"/>
        <w:jc w:val="both"/>
        <w:rPr>
          <w:b/>
          <w:bCs/>
          <w:i/>
          <w:iCs/>
          <w:sz w:val="22"/>
          <w:szCs w:val="22"/>
          <w:lang w:eastAsia="de-DE"/>
        </w:rPr>
      </w:pPr>
      <w:r w:rsidRPr="001F2712">
        <w:rPr>
          <w:i/>
          <w:iCs/>
          <w:sz w:val="22"/>
          <w:szCs w:val="22"/>
          <w:lang w:eastAsia="de-DE"/>
        </w:rPr>
        <w:t>(2) Zu diesem Zwecke hält der Dienstherr an seinen Dienststellen Schränke für die Mitarbeiter bereit, in denen sie die schmutzige Wäsche deponieren und die saubere entnehmen können. Es ist dadurch sichergestellt, dass jeder Mitarbeiter Zugang nur zu seiner Arbeitskleidung hat.</w:t>
      </w:r>
    </w:p>
    <w:p w14:paraId="6ABA3D1B" w14:textId="77777777" w:rsidR="0083625B" w:rsidRPr="001F2712" w:rsidRDefault="0083625B" w:rsidP="0083625B">
      <w:pPr>
        <w:autoSpaceDE w:val="0"/>
        <w:autoSpaceDN w:val="0"/>
        <w:adjustRightInd w:val="0"/>
        <w:jc w:val="both"/>
        <w:rPr>
          <w:i/>
          <w:iCs/>
          <w:sz w:val="22"/>
          <w:szCs w:val="22"/>
          <w:lang w:eastAsia="de-DE"/>
        </w:rPr>
      </w:pPr>
    </w:p>
    <w:p w14:paraId="05C727AD"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(3) Der Dienstherr trägt die Kosten für Instandsetzung und Reinigung.</w:t>
      </w:r>
    </w:p>
    <w:p w14:paraId="4449DCC8" w14:textId="77777777" w:rsidR="0083625B" w:rsidRPr="001F2712" w:rsidRDefault="0083625B" w:rsidP="0083625B">
      <w:pPr>
        <w:autoSpaceDE w:val="0"/>
        <w:autoSpaceDN w:val="0"/>
        <w:adjustRightInd w:val="0"/>
        <w:jc w:val="both"/>
        <w:rPr>
          <w:b/>
          <w:bCs/>
          <w:i/>
          <w:iCs/>
          <w:sz w:val="22"/>
          <w:szCs w:val="22"/>
          <w:lang w:eastAsia="de-DE"/>
        </w:rPr>
      </w:pPr>
      <w:r w:rsidRPr="001F2712">
        <w:rPr>
          <w:i/>
          <w:iCs/>
          <w:sz w:val="22"/>
          <w:szCs w:val="22"/>
          <w:lang w:eastAsia="de-DE"/>
        </w:rPr>
        <w:lastRenderedPageBreak/>
        <w:t xml:space="preserve">(4) Im gegenseitigen Einverständnis </w:t>
      </w:r>
      <w:proofErr w:type="gramStart"/>
      <w:r w:rsidRPr="001F2712">
        <w:rPr>
          <w:i/>
          <w:iCs/>
          <w:sz w:val="22"/>
          <w:szCs w:val="22"/>
          <w:lang w:eastAsia="de-DE"/>
        </w:rPr>
        <w:t>zwischen Dienstherr</w:t>
      </w:r>
      <w:proofErr w:type="gramEnd"/>
      <w:r w:rsidRPr="001F2712">
        <w:rPr>
          <w:i/>
          <w:iCs/>
          <w:sz w:val="22"/>
          <w:szCs w:val="22"/>
          <w:lang w:eastAsia="de-DE"/>
        </w:rPr>
        <w:t xml:space="preserve"> und Arbeitnehmer können die Reinigung und Instandsetzung auch durch den jeweiligen Arbeitnehmer erfolgen, der dann dafür eine pauschale Kostenerstattung in Höhe von monatlich ... € erhält.</w:t>
      </w:r>
    </w:p>
    <w:p w14:paraId="60A7C2B1" w14:textId="77777777" w:rsidR="0083625B" w:rsidRPr="001F2712" w:rsidRDefault="0083625B" w:rsidP="0083625B">
      <w:pPr>
        <w:autoSpaceDE w:val="0"/>
        <w:autoSpaceDN w:val="0"/>
        <w:adjustRightInd w:val="0"/>
        <w:jc w:val="both"/>
        <w:rPr>
          <w:b/>
          <w:bCs/>
          <w:i/>
          <w:iCs/>
          <w:sz w:val="22"/>
          <w:szCs w:val="22"/>
          <w:lang w:eastAsia="de-DE"/>
        </w:rPr>
      </w:pPr>
    </w:p>
    <w:p w14:paraId="1EE4D892"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7 Beginn der Dienstvereinbarung</w:t>
      </w:r>
    </w:p>
    <w:p w14:paraId="4C550B77"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 xml:space="preserve">Die Dienstvereinbarung gilt ab dem </w:t>
      </w:r>
      <w:proofErr w:type="gramStart"/>
      <w:r w:rsidRPr="001F2712">
        <w:rPr>
          <w:i/>
          <w:iCs/>
          <w:sz w:val="22"/>
          <w:szCs w:val="22"/>
          <w:lang w:eastAsia="de-DE"/>
        </w:rPr>
        <w:t>... .</w:t>
      </w:r>
      <w:proofErr w:type="gramEnd"/>
    </w:p>
    <w:p w14:paraId="75A5B76F" w14:textId="77777777" w:rsidR="0083625B" w:rsidRPr="001F2712" w:rsidRDefault="0083625B" w:rsidP="0083625B">
      <w:pPr>
        <w:autoSpaceDE w:val="0"/>
        <w:autoSpaceDN w:val="0"/>
        <w:adjustRightInd w:val="0"/>
        <w:jc w:val="both"/>
        <w:rPr>
          <w:i/>
          <w:iCs/>
          <w:sz w:val="22"/>
          <w:szCs w:val="22"/>
          <w:lang w:eastAsia="de-DE"/>
        </w:rPr>
      </w:pPr>
    </w:p>
    <w:p w14:paraId="717B0A0B" w14:textId="77777777" w:rsidR="0083625B" w:rsidRPr="001F2712" w:rsidRDefault="0083625B" w:rsidP="0083625B">
      <w:pPr>
        <w:autoSpaceDE w:val="0"/>
        <w:autoSpaceDN w:val="0"/>
        <w:adjustRightInd w:val="0"/>
        <w:jc w:val="both"/>
        <w:rPr>
          <w:b/>
          <w:bCs/>
          <w:i/>
          <w:iCs/>
          <w:sz w:val="22"/>
          <w:szCs w:val="22"/>
          <w:lang w:eastAsia="de-DE"/>
        </w:rPr>
      </w:pPr>
      <w:r w:rsidRPr="001F2712">
        <w:rPr>
          <w:b/>
          <w:bCs/>
          <w:i/>
          <w:iCs/>
          <w:sz w:val="22"/>
          <w:szCs w:val="22"/>
          <w:lang w:eastAsia="de-DE"/>
        </w:rPr>
        <w:t>§ 8 Schlussbestimmungen</w:t>
      </w:r>
    </w:p>
    <w:p w14:paraId="183D376B"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(1) Gesetzliche und tarifvertragliche Regelungen, die den Anwendungsbereich dieser Vereinbarung treffen, gehen vor.</w:t>
      </w:r>
    </w:p>
    <w:p w14:paraId="7F83BB3D" w14:textId="77777777" w:rsidR="0083625B" w:rsidRPr="001F2712" w:rsidRDefault="0083625B" w:rsidP="0083625B">
      <w:pPr>
        <w:autoSpaceDE w:val="0"/>
        <w:autoSpaceDN w:val="0"/>
        <w:adjustRightInd w:val="0"/>
        <w:jc w:val="both"/>
        <w:rPr>
          <w:b/>
          <w:bCs/>
          <w:i/>
          <w:iCs/>
          <w:sz w:val="22"/>
          <w:szCs w:val="22"/>
          <w:lang w:eastAsia="de-DE"/>
        </w:rPr>
      </w:pPr>
    </w:p>
    <w:p w14:paraId="7BB31C47"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(2) Diese Vereinbarung tritt mit Unterzeichnung in Kraft.</w:t>
      </w:r>
    </w:p>
    <w:p w14:paraId="2150B912" w14:textId="77777777" w:rsidR="0083625B" w:rsidRPr="001F2712" w:rsidRDefault="0083625B" w:rsidP="0083625B">
      <w:pPr>
        <w:autoSpaceDE w:val="0"/>
        <w:autoSpaceDN w:val="0"/>
        <w:adjustRightInd w:val="0"/>
        <w:jc w:val="both"/>
        <w:rPr>
          <w:i/>
          <w:iCs/>
          <w:sz w:val="22"/>
          <w:szCs w:val="22"/>
          <w:lang w:eastAsia="de-DE"/>
        </w:rPr>
      </w:pPr>
    </w:p>
    <w:p w14:paraId="30D8A2F5" w14:textId="77777777" w:rsidR="0083625B" w:rsidRPr="001F2712" w:rsidRDefault="0083625B" w:rsidP="0083625B">
      <w:pPr>
        <w:autoSpaceDE w:val="0"/>
        <w:autoSpaceDN w:val="0"/>
        <w:adjustRightInd w:val="0"/>
        <w:jc w:val="both"/>
        <w:rPr>
          <w:i/>
          <w:iCs/>
          <w:sz w:val="22"/>
          <w:szCs w:val="22"/>
          <w:lang w:eastAsia="de-DE"/>
        </w:rPr>
      </w:pPr>
      <w:r w:rsidRPr="001F2712">
        <w:rPr>
          <w:i/>
          <w:iCs/>
          <w:sz w:val="22"/>
          <w:szCs w:val="22"/>
          <w:lang w:eastAsia="de-DE"/>
        </w:rPr>
        <w:t>(3) Diese Vereinbarung kann mit einer Frist von (z. B. 3 Monaten) zum Ende eines Kalendermonats gekündigt werden.</w:t>
      </w:r>
    </w:p>
    <w:p w14:paraId="01F06C6C" w14:textId="77777777" w:rsidR="0083625B" w:rsidRPr="001F2712" w:rsidRDefault="0083625B" w:rsidP="0083625B">
      <w:pPr>
        <w:autoSpaceDE w:val="0"/>
        <w:autoSpaceDN w:val="0"/>
        <w:adjustRightInd w:val="0"/>
        <w:jc w:val="both"/>
        <w:rPr>
          <w:b/>
          <w:bCs/>
          <w:i/>
          <w:iCs/>
          <w:sz w:val="22"/>
          <w:szCs w:val="22"/>
          <w:lang w:eastAsia="de-DE"/>
        </w:rPr>
      </w:pPr>
    </w:p>
    <w:p w14:paraId="7F7C0F6C" w14:textId="77777777" w:rsidR="0083625B" w:rsidRPr="001F2712" w:rsidRDefault="0083625B" w:rsidP="0083625B">
      <w:pPr>
        <w:autoSpaceDE w:val="0"/>
        <w:autoSpaceDN w:val="0"/>
        <w:adjustRightInd w:val="0"/>
        <w:jc w:val="both"/>
        <w:rPr>
          <w:b/>
          <w:bCs/>
          <w:i/>
          <w:iCs/>
          <w:sz w:val="22"/>
          <w:szCs w:val="22"/>
          <w:highlight w:val="yellow"/>
          <w:lang w:eastAsia="de-DE"/>
        </w:rPr>
      </w:pPr>
      <w:r w:rsidRPr="001F2712">
        <w:rPr>
          <w:i/>
          <w:iCs/>
          <w:sz w:val="22"/>
          <w:szCs w:val="22"/>
          <w:lang w:eastAsia="de-DE"/>
        </w:rPr>
        <w:t>(4) Eine Nachwirkung wird ausgeschlossen.</w:t>
      </w:r>
    </w:p>
    <w:p w14:paraId="5568982C" w14:textId="77777777" w:rsidR="0083625B" w:rsidRPr="001F2712" w:rsidRDefault="0083625B" w:rsidP="0083625B">
      <w:pPr>
        <w:autoSpaceDE w:val="0"/>
        <w:autoSpaceDN w:val="0"/>
        <w:adjustRightInd w:val="0"/>
        <w:jc w:val="both"/>
        <w:rPr>
          <w:rFonts w:cs="ScalaSans-Bold"/>
          <w:b/>
          <w:bCs/>
          <w:sz w:val="20"/>
          <w:szCs w:val="20"/>
          <w:highlight w:val="yellow"/>
          <w:lang w:eastAsia="de-DE"/>
        </w:rPr>
      </w:pPr>
    </w:p>
    <w:p w14:paraId="28A2BD02" w14:textId="77777777" w:rsidR="0083625B" w:rsidRPr="001F2712" w:rsidRDefault="0083625B" w:rsidP="0083625B">
      <w:pPr>
        <w:pStyle w:val="TextA"/>
        <w:jc w:val="both"/>
        <w:rPr>
          <w:i/>
          <w:iCs/>
          <w:sz w:val="22"/>
          <w:szCs w:val="22"/>
        </w:rPr>
      </w:pPr>
    </w:p>
    <w:p w14:paraId="0639B438" w14:textId="77777777" w:rsidR="0083625B" w:rsidRPr="001F2712" w:rsidRDefault="0083625B" w:rsidP="0083625B">
      <w:pPr>
        <w:pStyle w:val="TextA"/>
        <w:jc w:val="both"/>
        <w:rPr>
          <w:i/>
          <w:iCs/>
          <w:sz w:val="22"/>
          <w:szCs w:val="22"/>
        </w:rPr>
      </w:pPr>
      <w:r w:rsidRPr="001F2712">
        <w:rPr>
          <w:i/>
          <w:iCs/>
          <w:sz w:val="22"/>
          <w:szCs w:val="22"/>
        </w:rPr>
        <w:t>..., den ...</w:t>
      </w:r>
    </w:p>
    <w:p w14:paraId="6EC38E8D" w14:textId="77777777" w:rsidR="0083625B" w:rsidRPr="001F2712" w:rsidRDefault="0083625B" w:rsidP="0083625B">
      <w:pPr>
        <w:pStyle w:val="TextA"/>
        <w:jc w:val="both"/>
        <w:rPr>
          <w:i/>
          <w:iCs/>
          <w:sz w:val="22"/>
          <w:szCs w:val="22"/>
        </w:rPr>
      </w:pPr>
    </w:p>
    <w:p w14:paraId="5F4098A1" w14:textId="77777777" w:rsidR="0083625B" w:rsidRPr="001F2712" w:rsidRDefault="0083625B" w:rsidP="0083625B">
      <w:pPr>
        <w:pStyle w:val="TextA"/>
        <w:jc w:val="both"/>
        <w:rPr>
          <w:i/>
          <w:iCs/>
          <w:sz w:val="22"/>
          <w:szCs w:val="22"/>
        </w:rPr>
      </w:pPr>
      <w:r w:rsidRPr="001F2712">
        <w:rPr>
          <w:i/>
          <w:iCs/>
          <w:sz w:val="22"/>
          <w:szCs w:val="22"/>
        </w:rPr>
        <w:t>Geschäftsführung</w:t>
      </w:r>
      <w:r w:rsidRPr="001F2712">
        <w:rPr>
          <w:i/>
          <w:iCs/>
          <w:sz w:val="22"/>
          <w:szCs w:val="22"/>
        </w:rPr>
        <w:tab/>
      </w:r>
      <w:r w:rsidRPr="001F2712">
        <w:rPr>
          <w:i/>
          <w:iCs/>
          <w:sz w:val="22"/>
          <w:szCs w:val="22"/>
        </w:rPr>
        <w:tab/>
      </w:r>
      <w:r w:rsidRPr="001F2712">
        <w:rPr>
          <w:i/>
          <w:iCs/>
          <w:sz w:val="22"/>
          <w:szCs w:val="22"/>
        </w:rPr>
        <w:tab/>
        <w:t>Personalratsvorsitzende(r)</w:t>
      </w:r>
    </w:p>
    <w:p w14:paraId="2F7E1FE0" w14:textId="04F00341" w:rsidR="0044750D" w:rsidRDefault="0044750D" w:rsidP="00A20F9A">
      <w:pPr>
        <w:pStyle w:val="PNLSubhead"/>
        <w:outlineLvl w:val="0"/>
        <w:rPr>
          <w:b w:val="0"/>
          <w:bCs w:val="0"/>
          <w:sz w:val="22"/>
          <w:szCs w:val="22"/>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1F51B287"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8A69EC">
        <w:rPr>
          <w:rFonts w:ascii="Arial" w:eastAsia="Times New Roman" w:hAnsi="Arial" w:cs="Arial"/>
          <w:color w:val="868686"/>
          <w:sz w:val="13"/>
          <w:szCs w:val="13"/>
          <w:lang w:eastAsia="de-DE"/>
        </w:rPr>
        <w:t>1</w:t>
      </w:r>
      <w:r w:rsidR="00371E9A">
        <w:rPr>
          <w:rFonts w:ascii="Arial" w:eastAsia="Times New Roman" w:hAnsi="Arial" w:cs="Arial"/>
          <w:color w:val="868686"/>
          <w:sz w:val="13"/>
          <w:szCs w:val="13"/>
          <w:lang w:eastAsia="de-DE"/>
        </w:rPr>
        <w:t>8</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35B4" w14:textId="77777777" w:rsidR="009C2784" w:rsidRDefault="009C2784" w:rsidP="00BF7674">
      <w:r>
        <w:separator/>
      </w:r>
    </w:p>
  </w:endnote>
  <w:endnote w:type="continuationSeparator" w:id="0">
    <w:p w14:paraId="7125528D" w14:textId="77777777" w:rsidR="009C2784" w:rsidRDefault="009C2784"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ScalaSans-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405F" w14:textId="77777777" w:rsidR="009C2784" w:rsidRDefault="009C2784" w:rsidP="00BF7674">
      <w:r>
        <w:separator/>
      </w:r>
    </w:p>
  </w:footnote>
  <w:footnote w:type="continuationSeparator" w:id="0">
    <w:p w14:paraId="21D425C6" w14:textId="77777777" w:rsidR="009C2784" w:rsidRDefault="009C2784"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D75CAF"/>
    <w:multiLevelType w:val="hybridMultilevel"/>
    <w:tmpl w:val="0478CD40"/>
    <w:numStyleLink w:val="ImportierterStil6"/>
  </w:abstractNum>
  <w:abstractNum w:abstractNumId="9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7B3364B"/>
    <w:multiLevelType w:val="hybridMultilevel"/>
    <w:tmpl w:val="AF8870F4"/>
    <w:numStyleLink w:val="ImportierterStil9"/>
  </w:abstractNum>
  <w:abstractNum w:abstractNumId="14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6"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1E3104A"/>
    <w:multiLevelType w:val="hybridMultilevel"/>
    <w:tmpl w:val="C4DC9D80"/>
    <w:numStyleLink w:val="ImportierterStil8"/>
  </w:abstractNum>
  <w:abstractNum w:abstractNumId="15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2"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5"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69"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2"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70EB3671"/>
    <w:multiLevelType w:val="hybridMultilevel"/>
    <w:tmpl w:val="5BF89CC2"/>
    <w:numStyleLink w:val="ImportierterStil12"/>
  </w:abstractNum>
  <w:abstractNum w:abstractNumId="174"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35F6101"/>
    <w:multiLevelType w:val="hybridMultilevel"/>
    <w:tmpl w:val="A4189F16"/>
    <w:numStyleLink w:val="ImportierterStil5"/>
  </w:abstractNum>
  <w:abstractNum w:abstractNumId="178"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1"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2"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7"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9"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0"/>
  </w:num>
  <w:num w:numId="2" w16cid:durableId="573013156">
    <w:abstractNumId w:val="155"/>
  </w:num>
  <w:num w:numId="3" w16cid:durableId="1779830718">
    <w:abstractNumId w:val="49"/>
  </w:num>
  <w:num w:numId="4" w16cid:durableId="725178237">
    <w:abstractNumId w:val="126"/>
  </w:num>
  <w:num w:numId="5" w16cid:durableId="220294192">
    <w:abstractNumId w:val="165"/>
  </w:num>
  <w:num w:numId="6" w16cid:durableId="930698965">
    <w:abstractNumId w:val="174"/>
  </w:num>
  <w:num w:numId="7" w16cid:durableId="1217887320">
    <w:abstractNumId w:val="182"/>
  </w:num>
  <w:num w:numId="8" w16cid:durableId="1581284903">
    <w:abstractNumId w:val="150"/>
  </w:num>
  <w:num w:numId="9" w16cid:durableId="2043164235">
    <w:abstractNumId w:val="145"/>
  </w:num>
  <w:num w:numId="10" w16cid:durableId="359477797">
    <w:abstractNumId w:val="76"/>
  </w:num>
  <w:num w:numId="11" w16cid:durableId="2118863191">
    <w:abstractNumId w:val="147"/>
  </w:num>
  <w:num w:numId="12" w16cid:durableId="1105073630">
    <w:abstractNumId w:val="56"/>
  </w:num>
  <w:num w:numId="13" w16cid:durableId="501816211">
    <w:abstractNumId w:val="16"/>
  </w:num>
  <w:num w:numId="14" w16cid:durableId="2087798823">
    <w:abstractNumId w:val="94"/>
  </w:num>
  <w:num w:numId="15" w16cid:durableId="1222252971">
    <w:abstractNumId w:val="41"/>
  </w:num>
  <w:num w:numId="16" w16cid:durableId="1880429248">
    <w:abstractNumId w:val="120"/>
  </w:num>
  <w:num w:numId="17" w16cid:durableId="2064789847">
    <w:abstractNumId w:val="2"/>
  </w:num>
  <w:num w:numId="18" w16cid:durableId="1674608018">
    <w:abstractNumId w:val="103"/>
  </w:num>
  <w:num w:numId="19" w16cid:durableId="1719551836">
    <w:abstractNumId w:val="114"/>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0"/>
  </w:num>
  <w:num w:numId="28" w16cid:durableId="1697072466">
    <w:abstractNumId w:val="69"/>
  </w:num>
  <w:num w:numId="29" w16cid:durableId="630015363">
    <w:abstractNumId w:val="73"/>
  </w:num>
  <w:num w:numId="30" w16cid:durableId="1777211645">
    <w:abstractNumId w:val="83"/>
  </w:num>
  <w:num w:numId="31" w16cid:durableId="1223832647">
    <w:abstractNumId w:val="127"/>
  </w:num>
  <w:num w:numId="32" w16cid:durableId="1128670099">
    <w:abstractNumId w:val="156"/>
  </w:num>
  <w:num w:numId="33" w16cid:durableId="1417821402">
    <w:abstractNumId w:val="65"/>
  </w:num>
  <w:num w:numId="34" w16cid:durableId="1393113635">
    <w:abstractNumId w:val="133"/>
  </w:num>
  <w:num w:numId="35" w16cid:durableId="919750748">
    <w:abstractNumId w:val="95"/>
  </w:num>
  <w:num w:numId="36" w16cid:durableId="430861448">
    <w:abstractNumId w:val="176"/>
  </w:num>
  <w:num w:numId="37" w16cid:durableId="1799226588">
    <w:abstractNumId w:val="176"/>
  </w:num>
  <w:num w:numId="38" w16cid:durableId="1329752621">
    <w:abstractNumId w:val="116"/>
  </w:num>
  <w:num w:numId="39" w16cid:durableId="621425610">
    <w:abstractNumId w:val="107"/>
  </w:num>
  <w:num w:numId="40" w16cid:durableId="2028360859">
    <w:abstractNumId w:val="190"/>
  </w:num>
  <w:num w:numId="41" w16cid:durableId="1736853224">
    <w:abstractNumId w:val="108"/>
  </w:num>
  <w:num w:numId="42" w16cid:durableId="78332183">
    <w:abstractNumId w:val="77"/>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3"/>
  </w:num>
  <w:num w:numId="48" w16cid:durableId="446312732">
    <w:abstractNumId w:val="144"/>
  </w:num>
  <w:num w:numId="49" w16cid:durableId="39791684">
    <w:abstractNumId w:val="110"/>
  </w:num>
  <w:num w:numId="50" w16cid:durableId="117527703">
    <w:abstractNumId w:val="142"/>
  </w:num>
  <w:num w:numId="51" w16cid:durableId="1617131525">
    <w:abstractNumId w:val="123"/>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1"/>
  </w:num>
  <w:num w:numId="57" w16cid:durableId="1489974231">
    <w:abstractNumId w:val="32"/>
  </w:num>
  <w:num w:numId="58" w16cid:durableId="1856379896">
    <w:abstractNumId w:val="177"/>
  </w:num>
  <w:num w:numId="59" w16cid:durableId="578757115">
    <w:abstractNumId w:val="175"/>
  </w:num>
  <w:num w:numId="60" w16cid:durableId="1311862238">
    <w:abstractNumId w:val="92"/>
  </w:num>
  <w:num w:numId="61" w16cid:durableId="722682007">
    <w:abstractNumId w:val="22"/>
  </w:num>
  <w:num w:numId="62" w16cid:durableId="333072725">
    <w:abstractNumId w:val="1"/>
  </w:num>
  <w:num w:numId="63" w16cid:durableId="1734543552">
    <w:abstractNumId w:val="162"/>
  </w:num>
  <w:num w:numId="64" w16cid:durableId="1591967561">
    <w:abstractNumId w:val="186"/>
  </w:num>
  <w:num w:numId="65" w16cid:durableId="870924365">
    <w:abstractNumId w:val="131"/>
  </w:num>
  <w:num w:numId="66" w16cid:durableId="111874184">
    <w:abstractNumId w:val="80"/>
  </w:num>
  <w:num w:numId="67" w16cid:durableId="522091915">
    <w:abstractNumId w:val="117"/>
  </w:num>
  <w:num w:numId="68" w16cid:durableId="182285874">
    <w:abstractNumId w:val="88"/>
  </w:num>
  <w:num w:numId="69" w16cid:durableId="807434139">
    <w:abstractNumId w:val="44"/>
  </w:num>
  <w:num w:numId="70" w16cid:durableId="170728802">
    <w:abstractNumId w:val="34"/>
  </w:num>
  <w:num w:numId="71" w16cid:durableId="2108965614">
    <w:abstractNumId w:val="11"/>
  </w:num>
  <w:num w:numId="72" w16cid:durableId="1723167673">
    <w:abstractNumId w:val="106"/>
  </w:num>
  <w:num w:numId="73" w16cid:durableId="1451439752">
    <w:abstractNumId w:val="184"/>
  </w:num>
  <w:num w:numId="74" w16cid:durableId="1810198895">
    <w:abstractNumId w:val="99"/>
  </w:num>
  <w:num w:numId="75" w16cid:durableId="237327885">
    <w:abstractNumId w:val="53"/>
  </w:num>
  <w:num w:numId="76" w16cid:durableId="1974362302">
    <w:abstractNumId w:val="14"/>
  </w:num>
  <w:num w:numId="77" w16cid:durableId="626159937">
    <w:abstractNumId w:val="183"/>
  </w:num>
  <w:num w:numId="78" w16cid:durableId="688457283">
    <w:abstractNumId w:val="51"/>
  </w:num>
  <w:num w:numId="79" w16cid:durableId="1201741568">
    <w:abstractNumId w:val="188"/>
  </w:num>
  <w:num w:numId="80" w16cid:durableId="494148245">
    <w:abstractNumId w:val="159"/>
  </w:num>
  <w:num w:numId="81" w16cid:durableId="1313753577">
    <w:abstractNumId w:val="178"/>
  </w:num>
  <w:num w:numId="82" w16cid:durableId="1121344989">
    <w:abstractNumId w:val="111"/>
  </w:num>
  <w:num w:numId="83" w16cid:durableId="802118184">
    <w:abstractNumId w:val="121"/>
  </w:num>
  <w:num w:numId="84" w16cid:durableId="1131678313">
    <w:abstractNumId w:val="54"/>
  </w:num>
  <w:num w:numId="85" w16cid:durableId="1108696075">
    <w:abstractNumId w:val="26"/>
  </w:num>
  <w:num w:numId="86" w16cid:durableId="9455054">
    <w:abstractNumId w:val="187"/>
  </w:num>
  <w:num w:numId="87" w16cid:durableId="356853684">
    <w:abstractNumId w:val="79"/>
  </w:num>
  <w:num w:numId="88" w16cid:durableId="1217668188">
    <w:abstractNumId w:val="185"/>
  </w:num>
  <w:num w:numId="89" w16cid:durableId="1789351534">
    <w:abstractNumId w:val="68"/>
  </w:num>
  <w:num w:numId="90" w16cid:durableId="1320891096">
    <w:abstractNumId w:val="82"/>
  </w:num>
  <w:num w:numId="91" w16cid:durableId="579101245">
    <w:abstractNumId w:val="8"/>
  </w:num>
  <w:num w:numId="92" w16cid:durableId="1695770221">
    <w:abstractNumId w:val="135"/>
  </w:num>
  <w:num w:numId="93" w16cid:durableId="1362972334">
    <w:abstractNumId w:val="181"/>
  </w:num>
  <w:num w:numId="94" w16cid:durableId="1022705081">
    <w:abstractNumId w:val="97"/>
  </w:num>
  <w:num w:numId="95" w16cid:durableId="741105092">
    <w:abstractNumId w:val="72"/>
  </w:num>
  <w:num w:numId="96" w16cid:durableId="520976713">
    <w:abstractNumId w:val="9"/>
  </w:num>
  <w:num w:numId="97" w16cid:durableId="257521930">
    <w:abstractNumId w:val="146"/>
  </w:num>
  <w:num w:numId="98" w16cid:durableId="817650128">
    <w:abstractNumId w:val="67"/>
  </w:num>
  <w:num w:numId="99" w16cid:durableId="1883443383">
    <w:abstractNumId w:val="124"/>
  </w:num>
  <w:num w:numId="100" w16cid:durableId="97869024">
    <w:abstractNumId w:val="104"/>
  </w:num>
  <w:num w:numId="101" w16cid:durableId="941887257">
    <w:abstractNumId w:val="42"/>
  </w:num>
  <w:num w:numId="102" w16cid:durableId="1369717824">
    <w:abstractNumId w:val="96"/>
  </w:num>
  <w:num w:numId="103" w16cid:durableId="1761489807">
    <w:abstractNumId w:val="90"/>
  </w:num>
  <w:num w:numId="104" w16cid:durableId="32193475">
    <w:abstractNumId w:val="62"/>
  </w:num>
  <w:num w:numId="105" w16cid:durableId="1227227410">
    <w:abstractNumId w:val="39"/>
  </w:num>
  <w:num w:numId="106" w16cid:durableId="359546513">
    <w:abstractNumId w:val="81"/>
  </w:num>
  <w:num w:numId="107" w16cid:durableId="1873961157">
    <w:abstractNumId w:val="84"/>
  </w:num>
  <w:num w:numId="108" w16cid:durableId="1526210028">
    <w:abstractNumId w:val="3"/>
  </w:num>
  <w:num w:numId="109" w16cid:durableId="1547059832">
    <w:abstractNumId w:val="52"/>
  </w:num>
  <w:num w:numId="110" w16cid:durableId="73867529">
    <w:abstractNumId w:val="172"/>
  </w:num>
  <w:num w:numId="111" w16cid:durableId="1587835312">
    <w:abstractNumId w:val="91"/>
  </w:num>
  <w:num w:numId="112" w16cid:durableId="868564485">
    <w:abstractNumId w:val="101"/>
  </w:num>
  <w:num w:numId="113" w16cid:durableId="2097749028">
    <w:abstractNumId w:val="46"/>
  </w:num>
  <w:num w:numId="114" w16cid:durableId="479662491">
    <w:abstractNumId w:val="86"/>
  </w:num>
  <w:num w:numId="115" w16cid:durableId="1132282759">
    <w:abstractNumId w:val="160"/>
  </w:num>
  <w:num w:numId="116" w16cid:durableId="2002855020">
    <w:abstractNumId w:val="148"/>
  </w:num>
  <w:num w:numId="117" w16cid:durableId="154690537">
    <w:abstractNumId w:val="119"/>
  </w:num>
  <w:num w:numId="118" w16cid:durableId="1635452209">
    <w:abstractNumId w:val="33"/>
  </w:num>
  <w:num w:numId="119" w16cid:durableId="1811484636">
    <w:abstractNumId w:val="171"/>
  </w:num>
  <w:num w:numId="120" w16cid:durableId="1253706851">
    <w:abstractNumId w:val="10"/>
  </w:num>
  <w:num w:numId="121" w16cid:durableId="499194595">
    <w:abstractNumId w:val="134"/>
  </w:num>
  <w:num w:numId="122" w16cid:durableId="1517310086">
    <w:abstractNumId w:val="167"/>
  </w:num>
  <w:num w:numId="123" w16cid:durableId="2025865729">
    <w:abstractNumId w:val="152"/>
  </w:num>
  <w:num w:numId="124" w16cid:durableId="821853844">
    <w:abstractNumId w:val="137"/>
  </w:num>
  <w:num w:numId="125" w16cid:durableId="1730881444">
    <w:abstractNumId w:val="58"/>
  </w:num>
  <w:num w:numId="126" w16cid:durableId="2036927002">
    <w:abstractNumId w:val="157"/>
  </w:num>
  <w:num w:numId="127" w16cid:durableId="760679643">
    <w:abstractNumId w:val="151"/>
  </w:num>
  <w:num w:numId="128" w16cid:durableId="2066758264">
    <w:abstractNumId w:val="125"/>
  </w:num>
  <w:num w:numId="129" w16cid:durableId="730612788">
    <w:abstractNumId w:val="64"/>
  </w:num>
  <w:num w:numId="130" w16cid:durableId="1521627483">
    <w:abstractNumId w:val="13"/>
  </w:num>
  <w:num w:numId="131" w16cid:durableId="1718891303">
    <w:abstractNumId w:val="169"/>
  </w:num>
  <w:num w:numId="132" w16cid:durableId="951866453">
    <w:abstractNumId w:val="28"/>
  </w:num>
  <w:num w:numId="133" w16cid:durableId="359823391">
    <w:abstractNumId w:val="36"/>
  </w:num>
  <w:num w:numId="134" w16cid:durableId="1828476627">
    <w:abstractNumId w:val="112"/>
  </w:num>
  <w:num w:numId="135" w16cid:durableId="1494640921">
    <w:abstractNumId w:val="55"/>
  </w:num>
  <w:num w:numId="136" w16cid:durableId="412704505">
    <w:abstractNumId w:val="20"/>
  </w:num>
  <w:num w:numId="137" w16cid:durableId="1305506513">
    <w:abstractNumId w:val="170"/>
  </w:num>
  <w:num w:numId="138" w16cid:durableId="1533038079">
    <w:abstractNumId w:val="141"/>
  </w:num>
  <w:num w:numId="139" w16cid:durableId="646520466">
    <w:abstractNumId w:val="122"/>
  </w:num>
  <w:num w:numId="140" w16cid:durableId="524294254">
    <w:abstractNumId w:val="89"/>
  </w:num>
  <w:num w:numId="141" w16cid:durableId="1185359122">
    <w:abstractNumId w:val="179"/>
  </w:num>
  <w:num w:numId="142" w16cid:durableId="1022970884">
    <w:abstractNumId w:val="78"/>
  </w:num>
  <w:num w:numId="143" w16cid:durableId="379478345">
    <w:abstractNumId w:val="29"/>
  </w:num>
  <w:num w:numId="144" w16cid:durableId="422645847">
    <w:abstractNumId w:val="15"/>
  </w:num>
  <w:num w:numId="145" w16cid:durableId="1147210618">
    <w:abstractNumId w:val="130"/>
  </w:num>
  <w:num w:numId="146" w16cid:durableId="155414469">
    <w:abstractNumId w:val="45"/>
  </w:num>
  <w:num w:numId="147" w16cid:durableId="20322816">
    <w:abstractNumId w:val="87"/>
  </w:num>
  <w:num w:numId="148" w16cid:durableId="1998193156">
    <w:abstractNumId w:val="163"/>
  </w:num>
  <w:num w:numId="149" w16cid:durableId="1014650803">
    <w:abstractNumId w:val="66"/>
  </w:num>
  <w:num w:numId="150" w16cid:durableId="1357540781">
    <w:abstractNumId w:val="129"/>
  </w:num>
  <w:num w:numId="151" w16cid:durableId="1343043844">
    <w:abstractNumId w:val="50"/>
  </w:num>
  <w:num w:numId="152" w16cid:durableId="407769515">
    <w:abstractNumId w:val="57"/>
  </w:num>
  <w:num w:numId="153" w16cid:durableId="1919361867">
    <w:abstractNumId w:val="139"/>
  </w:num>
  <w:num w:numId="154" w16cid:durableId="1167476025">
    <w:abstractNumId w:val="93"/>
  </w:num>
  <w:num w:numId="155" w16cid:durableId="1356926461">
    <w:abstractNumId w:val="128"/>
  </w:num>
  <w:num w:numId="156" w16cid:durableId="1365129498">
    <w:abstractNumId w:val="60"/>
  </w:num>
  <w:num w:numId="157" w16cid:durableId="961809086">
    <w:abstractNumId w:val="189"/>
  </w:num>
  <w:num w:numId="158" w16cid:durableId="381251438">
    <w:abstractNumId w:val="25"/>
  </w:num>
  <w:num w:numId="159" w16cid:durableId="181935915">
    <w:abstractNumId w:val="115"/>
  </w:num>
  <w:num w:numId="160" w16cid:durableId="83383319">
    <w:abstractNumId w:val="149"/>
  </w:num>
  <w:num w:numId="161" w16cid:durableId="133839046">
    <w:abstractNumId w:val="158"/>
  </w:num>
  <w:num w:numId="162" w16cid:durableId="828251718">
    <w:abstractNumId w:val="136"/>
  </w:num>
  <w:num w:numId="163" w16cid:durableId="359204852">
    <w:abstractNumId w:val="30"/>
  </w:num>
  <w:num w:numId="164" w16cid:durableId="1695957234">
    <w:abstractNumId w:val="132"/>
  </w:num>
  <w:num w:numId="165" w16cid:durableId="544408267">
    <w:abstractNumId w:val="70"/>
  </w:num>
  <w:num w:numId="166" w16cid:durableId="1384596234">
    <w:abstractNumId w:val="143"/>
  </w:num>
  <w:num w:numId="167" w16cid:durableId="1119299877">
    <w:abstractNumId w:val="173"/>
  </w:num>
  <w:num w:numId="168" w16cid:durableId="1541014167">
    <w:abstractNumId w:val="168"/>
  </w:num>
  <w:num w:numId="169" w16cid:durableId="1905870589">
    <w:abstractNumId w:val="140"/>
  </w:num>
  <w:num w:numId="170" w16cid:durableId="2043819452">
    <w:abstractNumId w:val="105"/>
  </w:num>
  <w:num w:numId="171" w16cid:durableId="1608192055">
    <w:abstractNumId w:val="109"/>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8"/>
  </w:num>
  <w:num w:numId="177" w16cid:durableId="1571232684">
    <w:abstractNumId w:val="74"/>
  </w:num>
  <w:num w:numId="178" w16cid:durableId="244384178">
    <w:abstractNumId w:val="164"/>
  </w:num>
  <w:num w:numId="179" w16cid:durableId="1041134126">
    <w:abstractNumId w:val="85"/>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4"/>
  </w:num>
  <w:num w:numId="188" w16cid:durableId="28532511">
    <w:abstractNumId w:val="118"/>
  </w:num>
  <w:num w:numId="189" w16cid:durableId="1517964426">
    <w:abstractNumId w:val="153"/>
  </w:num>
  <w:num w:numId="190" w16cid:durableId="1140725751">
    <w:abstractNumId w:val="98"/>
  </w:num>
  <w:num w:numId="191" w16cid:durableId="185410803">
    <w:abstractNumId w:val="166"/>
  </w:num>
  <w:num w:numId="192" w16cid:durableId="400177127">
    <w:abstractNumId w:val="10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4955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2025-07-21T11:21:00Z</dcterms:created>
  <dcterms:modified xsi:type="dcterms:W3CDTF">2025-07-21T11:21:00Z</dcterms:modified>
  <cp:category/>
</cp:coreProperties>
</file>