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BDC1" w14:textId="77777777" w:rsidR="00D7282D" w:rsidRPr="004C2757" w:rsidRDefault="00D7282D" w:rsidP="00D7282D">
      <w:pPr>
        <w:pStyle w:val="Text"/>
        <w:jc w:val="center"/>
        <w:rPr>
          <w:b/>
          <w:bCs/>
          <w:i/>
          <w:iCs/>
        </w:rPr>
      </w:pPr>
      <w:r>
        <w:rPr>
          <w:b/>
          <w:bCs/>
          <w:i/>
          <w:iCs/>
        </w:rPr>
        <w:t>Dienstvereinbarung</w:t>
      </w:r>
    </w:p>
    <w:p w14:paraId="438A63F0" w14:textId="77777777" w:rsidR="00D7282D" w:rsidRPr="004C2757" w:rsidRDefault="00D7282D" w:rsidP="00D7282D">
      <w:pPr>
        <w:pStyle w:val="Text"/>
        <w:jc w:val="center"/>
        <w:rPr>
          <w:b/>
          <w:bCs/>
          <w:i/>
          <w:iCs/>
        </w:rPr>
      </w:pPr>
      <w:r>
        <w:rPr>
          <w:b/>
          <w:bCs/>
          <w:i/>
          <w:iCs/>
        </w:rPr>
        <w:t>zwischen</w:t>
      </w:r>
    </w:p>
    <w:p w14:paraId="2F28CB53" w14:textId="77777777" w:rsidR="00D7282D" w:rsidRPr="004C2757" w:rsidRDefault="00D7282D" w:rsidP="00D7282D">
      <w:pPr>
        <w:pStyle w:val="Text"/>
        <w:jc w:val="center"/>
        <w:rPr>
          <w:b/>
          <w:bCs/>
          <w:i/>
          <w:iCs/>
        </w:rPr>
      </w:pPr>
      <w:r>
        <w:rPr>
          <w:b/>
          <w:bCs/>
          <w:i/>
          <w:iCs/>
        </w:rPr>
        <w:t>der Dienststelle .....................</w:t>
      </w:r>
    </w:p>
    <w:p w14:paraId="4B0D0086" w14:textId="77777777" w:rsidR="00D7282D" w:rsidRPr="004C2757" w:rsidRDefault="00D7282D" w:rsidP="00D7282D">
      <w:pPr>
        <w:pStyle w:val="Text"/>
        <w:jc w:val="center"/>
        <w:rPr>
          <w:b/>
          <w:bCs/>
          <w:i/>
          <w:iCs/>
        </w:rPr>
      </w:pPr>
      <w:r>
        <w:rPr>
          <w:b/>
          <w:bCs/>
          <w:i/>
          <w:iCs/>
        </w:rPr>
        <w:t>vertreten durch die Dienststellenleitung</w:t>
      </w:r>
    </w:p>
    <w:p w14:paraId="4CD9F88F" w14:textId="77777777" w:rsidR="00D7282D" w:rsidRDefault="00D7282D" w:rsidP="00D7282D">
      <w:pPr>
        <w:pStyle w:val="Text"/>
        <w:jc w:val="center"/>
        <w:rPr>
          <w:b/>
          <w:bCs/>
          <w:i/>
          <w:iCs/>
        </w:rPr>
      </w:pPr>
    </w:p>
    <w:p w14:paraId="612164A8" w14:textId="77777777" w:rsidR="00D7282D" w:rsidRPr="004C2757" w:rsidRDefault="00D7282D" w:rsidP="00D7282D">
      <w:pPr>
        <w:pStyle w:val="Text"/>
        <w:jc w:val="center"/>
        <w:rPr>
          <w:b/>
          <w:bCs/>
          <w:i/>
          <w:iCs/>
        </w:rPr>
      </w:pPr>
      <w:r>
        <w:rPr>
          <w:b/>
          <w:bCs/>
          <w:i/>
          <w:iCs/>
        </w:rPr>
        <w:t>und</w:t>
      </w:r>
    </w:p>
    <w:p w14:paraId="591F71A6" w14:textId="77777777" w:rsidR="00D7282D" w:rsidRPr="004C2757" w:rsidRDefault="00D7282D" w:rsidP="00D7282D">
      <w:pPr>
        <w:pStyle w:val="Text"/>
        <w:jc w:val="center"/>
        <w:rPr>
          <w:b/>
          <w:bCs/>
          <w:i/>
          <w:iCs/>
        </w:rPr>
      </w:pPr>
      <w:r>
        <w:rPr>
          <w:b/>
          <w:bCs/>
          <w:i/>
          <w:iCs/>
        </w:rPr>
        <w:t>dem Personalrat ...................</w:t>
      </w:r>
    </w:p>
    <w:p w14:paraId="2657C75F" w14:textId="77777777" w:rsidR="00D7282D" w:rsidRPr="004C2757" w:rsidRDefault="00D7282D" w:rsidP="00D7282D">
      <w:pPr>
        <w:pStyle w:val="Text"/>
        <w:jc w:val="center"/>
        <w:rPr>
          <w:b/>
          <w:bCs/>
          <w:i/>
          <w:iCs/>
        </w:rPr>
      </w:pPr>
      <w:r>
        <w:rPr>
          <w:b/>
          <w:bCs/>
          <w:i/>
          <w:iCs/>
        </w:rPr>
        <w:t>vertreten durch den/die Vorsitzende/n</w:t>
      </w:r>
    </w:p>
    <w:p w14:paraId="108847BA" w14:textId="77777777" w:rsidR="00D7282D" w:rsidRDefault="00D7282D" w:rsidP="00D7282D">
      <w:pPr>
        <w:pStyle w:val="Text"/>
        <w:jc w:val="center"/>
        <w:rPr>
          <w:b/>
          <w:bCs/>
          <w:i/>
          <w:iCs/>
        </w:rPr>
      </w:pPr>
    </w:p>
    <w:p w14:paraId="57347798" w14:textId="77777777" w:rsidR="00D7282D" w:rsidRPr="004C2757" w:rsidRDefault="00D7282D" w:rsidP="00D7282D">
      <w:pPr>
        <w:pStyle w:val="Text"/>
        <w:jc w:val="center"/>
        <w:rPr>
          <w:b/>
          <w:bCs/>
          <w:i/>
          <w:iCs/>
        </w:rPr>
      </w:pPr>
      <w:r>
        <w:rPr>
          <w:b/>
          <w:bCs/>
          <w:i/>
          <w:iCs/>
        </w:rPr>
        <w:t>zum Neutralitätsgebot</w:t>
      </w:r>
    </w:p>
    <w:p w14:paraId="12DCF7EF" w14:textId="77777777" w:rsidR="00D7282D" w:rsidRDefault="00D7282D" w:rsidP="00D7282D">
      <w:pPr>
        <w:pStyle w:val="Text"/>
        <w:jc w:val="center"/>
        <w:rPr>
          <w:rFonts w:ascii="Helvetica Neue" w:eastAsia="Helvetica Neue" w:hAnsi="Helvetica Neue" w:cs="Helvetica Neue"/>
          <w:b/>
          <w:bCs/>
          <w:sz w:val="20"/>
          <w:szCs w:val="20"/>
        </w:rPr>
      </w:pPr>
    </w:p>
    <w:p w14:paraId="42204D03" w14:textId="77777777" w:rsidR="00D7282D" w:rsidRPr="004C2757" w:rsidRDefault="00D7282D" w:rsidP="00D7282D">
      <w:pPr>
        <w:pStyle w:val="berschrift31"/>
        <w:rPr>
          <w:rFonts w:ascii="Helvetica Neue" w:eastAsia="Helvetica Neue" w:hAnsi="Helvetica Neue" w:cs="Helvetica Neue"/>
          <w:sz w:val="20"/>
          <w:szCs w:val="20"/>
        </w:rPr>
      </w:pPr>
    </w:p>
    <w:p w14:paraId="6C3746FA" w14:textId="77777777" w:rsidR="00D7282D" w:rsidRDefault="00D7282D" w:rsidP="00D7282D">
      <w:pPr>
        <w:pStyle w:val="jm1a"/>
        <w:widowControl w:val="0"/>
        <w:rPr>
          <w:rFonts w:ascii="Times New Roman" w:hAnsi="Times New Roman"/>
          <w:i/>
          <w:iCs/>
          <w:sz w:val="22"/>
          <w:szCs w:val="22"/>
        </w:rPr>
      </w:pPr>
      <w:r>
        <w:rPr>
          <w:rFonts w:ascii="Times New Roman" w:hAnsi="Times New Roman"/>
          <w:b/>
          <w:bCs/>
          <w:i/>
          <w:iCs/>
          <w:sz w:val="22"/>
          <w:szCs w:val="22"/>
        </w:rPr>
        <w:t>Vorbemerkung</w:t>
      </w:r>
      <w:r>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1FAACB53" w14:textId="77777777" w:rsidR="00D7282D" w:rsidRPr="004C2757" w:rsidRDefault="00D7282D" w:rsidP="00D7282D">
      <w:pPr>
        <w:pStyle w:val="berschrift31"/>
        <w:rPr>
          <w:rFonts w:ascii="Helvetica Neue" w:eastAsia="Helvetica Neue" w:hAnsi="Helvetica Neue" w:cs="Helvetica Neue"/>
          <w:sz w:val="20"/>
          <w:szCs w:val="20"/>
        </w:rPr>
      </w:pPr>
    </w:p>
    <w:p w14:paraId="7646F535" w14:textId="77777777" w:rsidR="00D7282D" w:rsidRPr="004C2757" w:rsidRDefault="00D7282D" w:rsidP="00D7282D">
      <w:pPr>
        <w:pStyle w:val="berschrift31"/>
        <w:rPr>
          <w:i/>
          <w:iCs/>
          <w:sz w:val="24"/>
          <w:szCs w:val="24"/>
        </w:rPr>
      </w:pPr>
      <w:r w:rsidRPr="004C2757">
        <w:rPr>
          <w:i/>
          <w:iCs/>
          <w:sz w:val="24"/>
          <w:szCs w:val="24"/>
        </w:rPr>
        <w:t>Präambel</w:t>
      </w:r>
    </w:p>
    <w:p w14:paraId="1B39EC17" w14:textId="77777777" w:rsidR="00D7282D" w:rsidRPr="004C2757" w:rsidRDefault="00D7282D" w:rsidP="00D7282D">
      <w:pPr>
        <w:pStyle w:val="berschrift31"/>
        <w:rPr>
          <w:b w:val="0"/>
          <w:bCs w:val="0"/>
          <w:i/>
          <w:iCs/>
          <w:sz w:val="24"/>
          <w:szCs w:val="24"/>
        </w:rPr>
      </w:pPr>
      <w:r>
        <w:rPr>
          <w:b w:val="0"/>
          <w:bCs w:val="0"/>
          <w:i/>
          <w:iCs/>
          <w:sz w:val="24"/>
          <w:szCs w:val="24"/>
        </w:rPr>
        <w:t>Die Dienststellenleitung und der Personalrat verfolgen gemeinsam das Ziel eines offenen, neutralen und von politischen und religi</w:t>
      </w:r>
      <w:r w:rsidRPr="004C2757">
        <w:rPr>
          <w:b w:val="0"/>
          <w:bCs w:val="0"/>
          <w:i/>
          <w:iCs/>
          <w:sz w:val="24"/>
          <w:szCs w:val="24"/>
        </w:rPr>
        <w:t>ö</w:t>
      </w:r>
      <w:r>
        <w:rPr>
          <w:b w:val="0"/>
          <w:bCs w:val="0"/>
          <w:i/>
          <w:iCs/>
          <w:sz w:val="24"/>
          <w:szCs w:val="24"/>
        </w:rPr>
        <w:t>sen Bekenntnissen unabh</w:t>
      </w:r>
      <w:r w:rsidRPr="004C2757">
        <w:rPr>
          <w:b w:val="0"/>
          <w:bCs w:val="0"/>
          <w:i/>
          <w:iCs/>
          <w:sz w:val="24"/>
          <w:szCs w:val="24"/>
        </w:rPr>
        <w:t>ä</w:t>
      </w:r>
      <w:r>
        <w:rPr>
          <w:b w:val="0"/>
          <w:bCs w:val="0"/>
          <w:i/>
          <w:iCs/>
          <w:sz w:val="24"/>
          <w:szCs w:val="24"/>
        </w:rPr>
        <w:t>ngigen Umgangs mit den Besch</w:t>
      </w:r>
      <w:r w:rsidRPr="004C2757">
        <w:rPr>
          <w:b w:val="0"/>
          <w:bCs w:val="0"/>
          <w:i/>
          <w:iCs/>
          <w:sz w:val="24"/>
          <w:szCs w:val="24"/>
        </w:rPr>
        <w:t>ä</w:t>
      </w:r>
      <w:r>
        <w:rPr>
          <w:b w:val="0"/>
          <w:bCs w:val="0"/>
          <w:i/>
          <w:iCs/>
          <w:sz w:val="24"/>
          <w:szCs w:val="24"/>
        </w:rPr>
        <w:t>ftigten der Dienststelle.</w:t>
      </w:r>
    </w:p>
    <w:p w14:paraId="1822EF2C" w14:textId="77777777" w:rsidR="00D7282D" w:rsidRPr="004C2757" w:rsidRDefault="00D7282D" w:rsidP="00D7282D">
      <w:pPr>
        <w:pStyle w:val="berschrift31"/>
        <w:rPr>
          <w:i/>
          <w:iCs/>
          <w:sz w:val="24"/>
          <w:szCs w:val="24"/>
        </w:rPr>
      </w:pPr>
      <w:r w:rsidRPr="004C2757">
        <w:rPr>
          <w:i/>
          <w:iCs/>
          <w:sz w:val="24"/>
          <w:szCs w:val="24"/>
        </w:rPr>
        <w:t xml:space="preserve">§ </w:t>
      </w:r>
      <w:r>
        <w:rPr>
          <w:i/>
          <w:iCs/>
          <w:sz w:val="24"/>
          <w:szCs w:val="24"/>
        </w:rPr>
        <w:t xml:space="preserve">1 Geltungsbereich </w:t>
      </w:r>
    </w:p>
    <w:p w14:paraId="0F3E2309" w14:textId="77777777" w:rsidR="00D7282D" w:rsidRPr="004C2757" w:rsidRDefault="00D7282D" w:rsidP="00D7282D">
      <w:pPr>
        <w:pStyle w:val="berschrift31"/>
        <w:rPr>
          <w:b w:val="0"/>
          <w:bCs w:val="0"/>
          <w:i/>
          <w:iCs/>
          <w:sz w:val="24"/>
          <w:szCs w:val="24"/>
        </w:rPr>
      </w:pPr>
      <w:r>
        <w:rPr>
          <w:b w:val="0"/>
          <w:bCs w:val="0"/>
          <w:i/>
          <w:iCs/>
          <w:sz w:val="24"/>
          <w:szCs w:val="24"/>
        </w:rPr>
        <w:t>Diese Dienstvereinbarung gilt f</w:t>
      </w:r>
      <w:r w:rsidRPr="004C2757">
        <w:rPr>
          <w:b w:val="0"/>
          <w:bCs w:val="0"/>
          <w:i/>
          <w:iCs/>
          <w:sz w:val="24"/>
          <w:szCs w:val="24"/>
        </w:rPr>
        <w:t>ü</w:t>
      </w:r>
      <w:r>
        <w:rPr>
          <w:b w:val="0"/>
          <w:bCs w:val="0"/>
          <w:i/>
          <w:iCs/>
          <w:sz w:val="24"/>
          <w:szCs w:val="24"/>
        </w:rPr>
        <w:t>r alle befristet und unbefristeten Besch</w:t>
      </w:r>
      <w:r w:rsidRPr="004C2757">
        <w:rPr>
          <w:b w:val="0"/>
          <w:bCs w:val="0"/>
          <w:i/>
          <w:iCs/>
          <w:sz w:val="24"/>
          <w:szCs w:val="24"/>
        </w:rPr>
        <w:t>ä</w:t>
      </w:r>
      <w:r>
        <w:rPr>
          <w:b w:val="0"/>
          <w:bCs w:val="0"/>
          <w:i/>
          <w:iCs/>
          <w:sz w:val="24"/>
          <w:szCs w:val="24"/>
        </w:rPr>
        <w:t>ftigten der Dienststelle sowie f</w:t>
      </w:r>
      <w:r w:rsidRPr="004C2757">
        <w:rPr>
          <w:b w:val="0"/>
          <w:bCs w:val="0"/>
          <w:i/>
          <w:iCs/>
          <w:sz w:val="24"/>
          <w:szCs w:val="24"/>
        </w:rPr>
        <w:t>ür alle Beamten.</w:t>
      </w:r>
    </w:p>
    <w:p w14:paraId="5DD2BEA6" w14:textId="77777777" w:rsidR="00D7282D" w:rsidRDefault="00D7282D" w:rsidP="00D7282D">
      <w:pPr>
        <w:pStyle w:val="Text"/>
        <w:jc w:val="both"/>
        <w:rPr>
          <w:i/>
          <w:iCs/>
        </w:rPr>
      </w:pPr>
    </w:p>
    <w:p w14:paraId="78E8D0D9" w14:textId="77777777" w:rsidR="00D7282D" w:rsidRPr="004C2757" w:rsidRDefault="00D7282D" w:rsidP="00D7282D">
      <w:pPr>
        <w:pStyle w:val="Text"/>
        <w:jc w:val="both"/>
        <w:rPr>
          <w:b/>
          <w:bCs/>
          <w:i/>
          <w:iCs/>
        </w:rPr>
      </w:pPr>
      <w:r>
        <w:rPr>
          <w:b/>
          <w:bCs/>
          <w:i/>
          <w:iCs/>
        </w:rPr>
        <w:t>§ 2 Neutralitätsgebot</w:t>
      </w:r>
    </w:p>
    <w:p w14:paraId="16A12047" w14:textId="77777777" w:rsidR="00D7282D" w:rsidRPr="004C2757" w:rsidRDefault="00D7282D" w:rsidP="00D7282D">
      <w:pPr>
        <w:pStyle w:val="Text"/>
        <w:jc w:val="both"/>
        <w:rPr>
          <w:i/>
          <w:iCs/>
        </w:rPr>
      </w:pPr>
      <w:r>
        <w:rPr>
          <w:i/>
          <w:iCs/>
        </w:rPr>
        <w:t>Alle Beschäftigten - unabhängig welchen Glaubens oder welcher politischer Auffassung – haben sich an ihrem Arbeitsplatz neutral zu verhalten. Deshalb ist das Tragen sämtlicher religiöser oder politischer Abzeichen oder Kleidungsstücke in der gesamten Dienststelle ausdrücklich verboten. Bei Zuwiderhandlungen drohen arbeitsrechtliche Sanktionen, wie eine Abmahnung oder sogar eine Kündigung.</w:t>
      </w:r>
    </w:p>
    <w:p w14:paraId="3E5FF89E" w14:textId="77777777" w:rsidR="00D7282D" w:rsidRDefault="00D7282D" w:rsidP="00D7282D">
      <w:pPr>
        <w:pStyle w:val="Text"/>
        <w:jc w:val="both"/>
        <w:rPr>
          <w:i/>
          <w:iCs/>
        </w:rPr>
      </w:pPr>
    </w:p>
    <w:p w14:paraId="02D1A16A" w14:textId="77777777" w:rsidR="00D7282D" w:rsidRPr="004C2757" w:rsidRDefault="00D7282D" w:rsidP="00D7282D">
      <w:pPr>
        <w:pStyle w:val="Text"/>
        <w:jc w:val="both"/>
        <w:rPr>
          <w:b/>
          <w:bCs/>
          <w:i/>
          <w:iCs/>
        </w:rPr>
      </w:pPr>
      <w:r>
        <w:rPr>
          <w:b/>
          <w:bCs/>
          <w:i/>
          <w:iCs/>
        </w:rPr>
        <w:t>§ 3 Gültigkeit</w:t>
      </w:r>
    </w:p>
    <w:p w14:paraId="3F2A1515" w14:textId="77777777" w:rsidR="00D7282D" w:rsidRPr="004C2757" w:rsidRDefault="00D7282D" w:rsidP="00D7282D">
      <w:pPr>
        <w:pStyle w:val="Text"/>
        <w:jc w:val="both"/>
        <w:rPr>
          <w:i/>
          <w:iCs/>
        </w:rPr>
      </w:pPr>
      <w:r>
        <w:rPr>
          <w:i/>
          <w:iCs/>
        </w:rPr>
        <w:t>Diese Vereinbarung tritt mit Unterzeichnung in Kraft.</w:t>
      </w:r>
    </w:p>
    <w:p w14:paraId="4C779B99" w14:textId="77777777" w:rsidR="00D7282D" w:rsidRDefault="00D7282D" w:rsidP="00D7282D">
      <w:pPr>
        <w:pStyle w:val="Text"/>
        <w:jc w:val="both"/>
        <w:rPr>
          <w:i/>
          <w:iCs/>
        </w:rPr>
      </w:pPr>
    </w:p>
    <w:p w14:paraId="23992CAD" w14:textId="77777777" w:rsidR="00D7282D" w:rsidRPr="004C2757" w:rsidRDefault="00D7282D" w:rsidP="00D7282D">
      <w:pPr>
        <w:pStyle w:val="Text"/>
        <w:jc w:val="both"/>
        <w:rPr>
          <w:b/>
          <w:bCs/>
          <w:i/>
          <w:iCs/>
        </w:rPr>
      </w:pPr>
      <w:r>
        <w:rPr>
          <w:b/>
          <w:bCs/>
          <w:i/>
          <w:iCs/>
        </w:rPr>
        <w:t>§ 4 Kündigung</w:t>
      </w:r>
    </w:p>
    <w:p w14:paraId="4653B87F" w14:textId="77777777" w:rsidR="00D7282D" w:rsidRPr="004C2757" w:rsidRDefault="00D7282D" w:rsidP="00D7282D">
      <w:pPr>
        <w:pStyle w:val="Text"/>
        <w:jc w:val="both"/>
        <w:rPr>
          <w:i/>
          <w:iCs/>
        </w:rPr>
      </w:pPr>
      <w:r>
        <w:rPr>
          <w:i/>
          <w:iCs/>
        </w:rPr>
        <w:t>Die vorliegende Dienstvereinbarung kann mit einer Frist von drei Monaten zum Ende eines Kalendermonats gekündigt werden.</w:t>
      </w:r>
    </w:p>
    <w:p w14:paraId="14D9BD33" w14:textId="77777777" w:rsidR="00D7282D" w:rsidRDefault="00D7282D" w:rsidP="00D7282D">
      <w:pPr>
        <w:pStyle w:val="Text"/>
        <w:jc w:val="both"/>
        <w:rPr>
          <w:i/>
          <w:iCs/>
        </w:rPr>
      </w:pPr>
    </w:p>
    <w:p w14:paraId="003C17EF" w14:textId="77777777" w:rsidR="00D7282D" w:rsidRPr="004C2757" w:rsidRDefault="00D7282D" w:rsidP="00D7282D">
      <w:pPr>
        <w:pStyle w:val="Text"/>
        <w:jc w:val="both"/>
        <w:rPr>
          <w:b/>
          <w:bCs/>
          <w:i/>
          <w:iCs/>
        </w:rPr>
      </w:pPr>
      <w:r>
        <w:rPr>
          <w:b/>
          <w:bCs/>
          <w:i/>
          <w:iCs/>
        </w:rPr>
        <w:t>§ 5 Nachwirkung</w:t>
      </w:r>
    </w:p>
    <w:p w14:paraId="1C6EED77" w14:textId="77777777" w:rsidR="00D7282D" w:rsidRPr="004C2757" w:rsidRDefault="00D7282D" w:rsidP="00D7282D">
      <w:pPr>
        <w:pStyle w:val="Text"/>
        <w:jc w:val="both"/>
        <w:rPr>
          <w:i/>
          <w:iCs/>
        </w:rPr>
      </w:pPr>
      <w:r>
        <w:rPr>
          <w:i/>
          <w:iCs/>
        </w:rPr>
        <w:t>Eine Nachwirkung wird ausgeschlossen.</w:t>
      </w:r>
    </w:p>
    <w:p w14:paraId="6698A634" w14:textId="77777777" w:rsidR="00D7282D" w:rsidRDefault="00D7282D" w:rsidP="00D7282D">
      <w:pPr>
        <w:pStyle w:val="Text"/>
        <w:jc w:val="both"/>
        <w:rPr>
          <w:i/>
          <w:iCs/>
        </w:rPr>
      </w:pPr>
    </w:p>
    <w:p w14:paraId="092CF50E" w14:textId="77777777" w:rsidR="00D7282D" w:rsidRPr="004C2757" w:rsidRDefault="00D7282D" w:rsidP="00D7282D">
      <w:pPr>
        <w:pStyle w:val="Text"/>
        <w:jc w:val="both"/>
        <w:rPr>
          <w:i/>
          <w:iCs/>
        </w:rPr>
      </w:pPr>
      <w:r>
        <w:rPr>
          <w:i/>
          <w:iCs/>
        </w:rPr>
        <w:t>Unterschriften</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C66702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705688">
        <w:rPr>
          <w:rFonts w:ascii="Arial" w:eastAsia="Times New Roman" w:hAnsi="Arial" w:cs="Arial"/>
          <w:color w:val="868686"/>
          <w:sz w:val="13"/>
          <w:szCs w:val="13"/>
          <w:lang w:eastAsia="de-DE"/>
        </w:rPr>
        <w:t>9</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994511">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255B" w14:textId="77777777" w:rsidR="00994511" w:rsidRDefault="00994511" w:rsidP="00BF7674">
      <w:r>
        <w:separator/>
      </w:r>
    </w:p>
  </w:endnote>
  <w:endnote w:type="continuationSeparator" w:id="0">
    <w:p w14:paraId="046DF34D" w14:textId="77777777" w:rsidR="00994511" w:rsidRDefault="0099451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1A89" w14:textId="77777777" w:rsidR="00994511" w:rsidRDefault="00994511" w:rsidP="00BF7674">
      <w:r>
        <w:separator/>
      </w:r>
    </w:p>
  </w:footnote>
  <w:footnote w:type="continuationSeparator" w:id="0">
    <w:p w14:paraId="01D2146F" w14:textId="77777777" w:rsidR="00994511" w:rsidRDefault="0099451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66D9D"/>
    <w:multiLevelType w:val="hybridMultilevel"/>
    <w:tmpl w:val="D95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8177703"/>
    <w:multiLevelType w:val="hybridMultilevel"/>
    <w:tmpl w:val="0D2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BD75CAF"/>
    <w:multiLevelType w:val="hybridMultilevel"/>
    <w:tmpl w:val="0478CD40"/>
    <w:numStyleLink w:val="ImportierterStil6"/>
  </w:abstractNum>
  <w:abstractNum w:abstractNumId="5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C51E6C"/>
    <w:multiLevelType w:val="hybridMultilevel"/>
    <w:tmpl w:val="7A2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9"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35F6101"/>
    <w:multiLevelType w:val="hybridMultilevel"/>
    <w:tmpl w:val="A4189F16"/>
    <w:numStyleLink w:val="ImportierterStil5"/>
  </w:abstractNum>
  <w:abstractNum w:abstractNumId="105"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7"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6"/>
  </w:num>
  <w:num w:numId="2" w16cid:durableId="573013156">
    <w:abstractNumId w:val="93"/>
  </w:num>
  <w:num w:numId="3" w16cid:durableId="1779830718">
    <w:abstractNumId w:val="28"/>
  </w:num>
  <w:num w:numId="4" w16cid:durableId="725178237">
    <w:abstractNumId w:val="81"/>
  </w:num>
  <w:num w:numId="5" w16cid:durableId="220294192">
    <w:abstractNumId w:val="99"/>
  </w:num>
  <w:num w:numId="6" w16cid:durableId="930698965">
    <w:abstractNumId w:val="101"/>
  </w:num>
  <w:num w:numId="7" w16cid:durableId="1217887320">
    <w:abstractNumId w:val="108"/>
  </w:num>
  <w:num w:numId="8" w16cid:durableId="1581284903">
    <w:abstractNumId w:val="92"/>
  </w:num>
  <w:num w:numId="9" w16cid:durableId="2043164235">
    <w:abstractNumId w:val="88"/>
  </w:num>
  <w:num w:numId="10" w16cid:durableId="359477797">
    <w:abstractNumId w:val="45"/>
  </w:num>
  <w:num w:numId="11" w16cid:durableId="2118863191">
    <w:abstractNumId w:val="90"/>
  </w:num>
  <w:num w:numId="12" w16cid:durableId="1105073630">
    <w:abstractNumId w:val="33"/>
  </w:num>
  <w:num w:numId="13" w16cid:durableId="501816211">
    <w:abstractNumId w:val="11"/>
  </w:num>
  <w:num w:numId="14" w16cid:durableId="2087798823">
    <w:abstractNumId w:val="58"/>
  </w:num>
  <w:num w:numId="15" w16cid:durableId="1222252971">
    <w:abstractNumId w:val="22"/>
  </w:num>
  <w:num w:numId="16" w16cid:durableId="1880429248">
    <w:abstractNumId w:val="77"/>
  </w:num>
  <w:num w:numId="17" w16cid:durableId="2064789847">
    <w:abstractNumId w:val="2"/>
  </w:num>
  <w:num w:numId="18" w16cid:durableId="1674608018">
    <w:abstractNumId w:val="65"/>
  </w:num>
  <w:num w:numId="19" w16cid:durableId="1719551836">
    <w:abstractNumId w:val="73"/>
  </w:num>
  <w:num w:numId="20" w16cid:durableId="1244490335">
    <w:abstractNumId w:val="5"/>
  </w:num>
  <w:num w:numId="21" w16cid:durableId="177737794">
    <w:abstractNumId w:val="41"/>
  </w:num>
  <w:num w:numId="22" w16cid:durableId="917902633">
    <w:abstractNumId w:val="20"/>
  </w:num>
  <w:num w:numId="23" w16cid:durableId="373698778">
    <w:abstractNumId w:val="34"/>
  </w:num>
  <w:num w:numId="24" w16cid:durableId="1589269503">
    <w:abstractNumId w:val="27"/>
  </w:num>
  <w:num w:numId="25" w16cid:durableId="429205834">
    <w:abstractNumId w:val="12"/>
  </w:num>
  <w:num w:numId="26" w16cid:durableId="762335405">
    <w:abstractNumId w:val="9"/>
  </w:num>
  <w:num w:numId="27" w16cid:durableId="1625384825">
    <w:abstractNumId w:val="63"/>
  </w:num>
  <w:num w:numId="28" w16cid:durableId="1697072466">
    <w:abstractNumId w:val="40"/>
  </w:num>
  <w:num w:numId="29" w16cid:durableId="630015363">
    <w:abstractNumId w:val="43"/>
  </w:num>
  <w:num w:numId="30" w16cid:durableId="1777211645">
    <w:abstractNumId w:val="51"/>
  </w:num>
  <w:num w:numId="31" w16cid:durableId="1223832647">
    <w:abstractNumId w:val="82"/>
  </w:num>
  <w:num w:numId="32" w16cid:durableId="1128670099">
    <w:abstractNumId w:val="94"/>
  </w:num>
  <w:num w:numId="33" w16cid:durableId="1417821402">
    <w:abstractNumId w:val="37"/>
  </w:num>
  <w:num w:numId="34" w16cid:durableId="1393113635">
    <w:abstractNumId w:val="84"/>
  </w:num>
  <w:num w:numId="35" w16cid:durableId="919750748">
    <w:abstractNumId w:val="59"/>
  </w:num>
  <w:num w:numId="36" w16cid:durableId="430861448">
    <w:abstractNumId w:val="103"/>
  </w:num>
  <w:num w:numId="37" w16cid:durableId="1799226588">
    <w:abstractNumId w:val="103"/>
  </w:num>
  <w:num w:numId="38" w16cid:durableId="1329752621">
    <w:abstractNumId w:val="74"/>
  </w:num>
  <w:num w:numId="39" w16cid:durableId="621425610">
    <w:abstractNumId w:val="68"/>
  </w:num>
  <w:num w:numId="40" w16cid:durableId="2028360859">
    <w:abstractNumId w:val="115"/>
  </w:num>
  <w:num w:numId="41" w16cid:durableId="1736853224">
    <w:abstractNumId w:val="69"/>
  </w:num>
  <w:num w:numId="42" w16cid:durableId="78332183">
    <w:abstractNumId w:val="46"/>
  </w:num>
  <w:num w:numId="43" w16cid:durableId="1423837091">
    <w:abstractNumId w:val="0"/>
  </w:num>
  <w:num w:numId="44" w16cid:durableId="1430586683">
    <w:abstractNumId w:val="15"/>
  </w:num>
  <w:num w:numId="45" w16cid:durableId="1422872476">
    <w:abstractNumId w:val="19"/>
  </w:num>
  <w:num w:numId="46" w16cid:durableId="1355183361">
    <w:abstractNumId w:val="26"/>
  </w:num>
  <w:num w:numId="47" w16cid:durableId="669597700">
    <w:abstractNumId w:val="72"/>
  </w:num>
  <w:num w:numId="48" w16cid:durableId="446312732">
    <w:abstractNumId w:val="87"/>
  </w:num>
  <w:num w:numId="49" w16cid:durableId="39791684">
    <w:abstractNumId w:val="70"/>
  </w:num>
  <w:num w:numId="50" w16cid:durableId="117527703">
    <w:abstractNumId w:val="86"/>
  </w:num>
  <w:num w:numId="51" w16cid:durableId="1617131525">
    <w:abstractNumId w:val="79"/>
  </w:num>
  <w:num w:numId="52" w16cid:durableId="372117226">
    <w:abstractNumId w:val="36"/>
  </w:num>
  <w:num w:numId="53" w16cid:durableId="1680042876">
    <w:abstractNumId w:val="13"/>
  </w:num>
  <w:num w:numId="54" w16cid:durableId="723678726">
    <w:abstractNumId w:val="44"/>
  </w:num>
  <w:num w:numId="55" w16cid:durableId="591357925">
    <w:abstractNumId w:val="4"/>
  </w:num>
  <w:num w:numId="56" w16cid:durableId="1969430323">
    <w:abstractNumId w:val="97"/>
  </w:num>
  <w:num w:numId="57" w16cid:durableId="1489974231">
    <w:abstractNumId w:val="17"/>
  </w:num>
  <w:num w:numId="58" w16cid:durableId="1856379896">
    <w:abstractNumId w:val="104"/>
  </w:num>
  <w:num w:numId="59" w16cid:durableId="578757115">
    <w:abstractNumId w:val="102"/>
  </w:num>
  <w:num w:numId="60" w16cid:durableId="1311862238">
    <w:abstractNumId w:val="57"/>
  </w:num>
  <w:num w:numId="61" w16cid:durableId="722682007">
    <w:abstractNumId w:val="14"/>
  </w:num>
  <w:num w:numId="62" w16cid:durableId="333072725">
    <w:abstractNumId w:val="1"/>
  </w:num>
  <w:num w:numId="63" w16cid:durableId="1734543552">
    <w:abstractNumId w:val="98"/>
  </w:num>
  <w:num w:numId="64" w16cid:durableId="1591967561">
    <w:abstractNumId w:val="112"/>
  </w:num>
  <w:num w:numId="65" w16cid:durableId="870924365">
    <w:abstractNumId w:val="83"/>
  </w:num>
  <w:num w:numId="66" w16cid:durableId="111874184">
    <w:abstractNumId w:val="48"/>
  </w:num>
  <w:num w:numId="67" w16cid:durableId="522091915">
    <w:abstractNumId w:val="75"/>
  </w:num>
  <w:num w:numId="68" w16cid:durableId="182285874">
    <w:abstractNumId w:val="54"/>
  </w:num>
  <w:num w:numId="69" w16cid:durableId="807434139">
    <w:abstractNumId w:val="24"/>
  </w:num>
  <w:num w:numId="70" w16cid:durableId="170728802">
    <w:abstractNumId w:val="18"/>
  </w:num>
  <w:num w:numId="71" w16cid:durableId="2108965614">
    <w:abstractNumId w:val="8"/>
  </w:num>
  <w:num w:numId="72" w16cid:durableId="1723167673">
    <w:abstractNumId w:val="67"/>
  </w:num>
  <w:num w:numId="73" w16cid:durableId="1451439752">
    <w:abstractNumId w:val="110"/>
  </w:num>
  <w:num w:numId="74" w16cid:durableId="1810198895">
    <w:abstractNumId w:val="62"/>
  </w:num>
  <w:num w:numId="75" w16cid:durableId="237327885">
    <w:abstractNumId w:val="31"/>
  </w:num>
  <w:num w:numId="76" w16cid:durableId="1974362302">
    <w:abstractNumId w:val="10"/>
  </w:num>
  <w:num w:numId="77" w16cid:durableId="626159937">
    <w:abstractNumId w:val="109"/>
  </w:num>
  <w:num w:numId="78" w16cid:durableId="688457283">
    <w:abstractNumId w:val="29"/>
  </w:num>
  <w:num w:numId="79" w16cid:durableId="1201741568">
    <w:abstractNumId w:val="114"/>
  </w:num>
  <w:num w:numId="80" w16cid:durableId="494148245">
    <w:abstractNumId w:val="95"/>
  </w:num>
  <w:num w:numId="81" w16cid:durableId="1313753577">
    <w:abstractNumId w:val="105"/>
  </w:num>
  <w:num w:numId="82" w16cid:durableId="1121344989">
    <w:abstractNumId w:val="71"/>
  </w:num>
  <w:num w:numId="83" w16cid:durableId="802118184">
    <w:abstractNumId w:val="78"/>
  </w:num>
  <w:num w:numId="84" w16cid:durableId="1131678313">
    <w:abstractNumId w:val="32"/>
  </w:num>
  <w:num w:numId="85" w16cid:durableId="1108696075">
    <w:abstractNumId w:val="16"/>
  </w:num>
  <w:num w:numId="86" w16cid:durableId="9455054">
    <w:abstractNumId w:val="113"/>
  </w:num>
  <w:num w:numId="87" w16cid:durableId="356853684">
    <w:abstractNumId w:val="47"/>
  </w:num>
  <w:num w:numId="88" w16cid:durableId="1217668188">
    <w:abstractNumId w:val="111"/>
  </w:num>
  <w:num w:numId="89" w16cid:durableId="1789351534">
    <w:abstractNumId w:val="39"/>
  </w:num>
  <w:num w:numId="90" w16cid:durableId="1320891096">
    <w:abstractNumId w:val="50"/>
  </w:num>
  <w:num w:numId="91" w16cid:durableId="579101245">
    <w:abstractNumId w:val="6"/>
  </w:num>
  <w:num w:numId="92" w16cid:durableId="1695770221">
    <w:abstractNumId w:val="85"/>
  </w:num>
  <w:num w:numId="93" w16cid:durableId="1362972334">
    <w:abstractNumId w:val="107"/>
  </w:num>
  <w:num w:numId="94" w16cid:durableId="1022705081">
    <w:abstractNumId w:val="61"/>
  </w:num>
  <w:num w:numId="95" w16cid:durableId="741105092">
    <w:abstractNumId w:val="42"/>
  </w:num>
  <w:num w:numId="96" w16cid:durableId="520976713">
    <w:abstractNumId w:val="7"/>
  </w:num>
  <w:num w:numId="97" w16cid:durableId="257521930">
    <w:abstractNumId w:val="89"/>
  </w:num>
  <w:num w:numId="98" w16cid:durableId="817650128">
    <w:abstractNumId w:val="38"/>
  </w:num>
  <w:num w:numId="99" w16cid:durableId="1883443383">
    <w:abstractNumId w:val="80"/>
  </w:num>
  <w:num w:numId="100" w16cid:durableId="97869024">
    <w:abstractNumId w:val="66"/>
  </w:num>
  <w:num w:numId="101" w16cid:durableId="941887257">
    <w:abstractNumId w:val="23"/>
  </w:num>
  <w:num w:numId="102" w16cid:durableId="1369717824">
    <w:abstractNumId w:val="60"/>
  </w:num>
  <w:num w:numId="103" w16cid:durableId="1761489807">
    <w:abstractNumId w:val="55"/>
  </w:num>
  <w:num w:numId="104" w16cid:durableId="32193475">
    <w:abstractNumId w:val="35"/>
  </w:num>
  <w:num w:numId="105" w16cid:durableId="1227227410">
    <w:abstractNumId w:val="21"/>
  </w:num>
  <w:num w:numId="106" w16cid:durableId="359546513">
    <w:abstractNumId w:val="49"/>
  </w:num>
  <w:num w:numId="107" w16cid:durableId="1873961157">
    <w:abstractNumId w:val="52"/>
  </w:num>
  <w:num w:numId="108" w16cid:durableId="1526210028">
    <w:abstractNumId w:val="3"/>
  </w:num>
  <w:num w:numId="109" w16cid:durableId="1547059832">
    <w:abstractNumId w:val="30"/>
  </w:num>
  <w:num w:numId="110" w16cid:durableId="73867529">
    <w:abstractNumId w:val="100"/>
  </w:num>
  <w:num w:numId="111" w16cid:durableId="1587835312">
    <w:abstractNumId w:val="56"/>
  </w:num>
  <w:num w:numId="112" w16cid:durableId="868564485">
    <w:abstractNumId w:val="64"/>
  </w:num>
  <w:num w:numId="113" w16cid:durableId="2097749028">
    <w:abstractNumId w:val="25"/>
  </w:num>
  <w:num w:numId="114" w16cid:durableId="479662491">
    <w:abstractNumId w:val="53"/>
  </w:num>
  <w:num w:numId="115" w16cid:durableId="1132282759">
    <w:abstractNumId w:val="96"/>
  </w:num>
  <w:num w:numId="116" w16cid:durableId="2002855020">
    <w:abstractNumId w:val="91"/>
  </w:num>
  <w:num w:numId="117" w16cid:durableId="154690537">
    <w:abstractNumId w:val="7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186"/>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B316B"/>
    <w:rsid w:val="004D082D"/>
    <w:rsid w:val="004D4D41"/>
    <w:rsid w:val="004E496C"/>
    <w:rsid w:val="004E5579"/>
    <w:rsid w:val="004E5881"/>
    <w:rsid w:val="004E593B"/>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3380"/>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5688"/>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619D"/>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0320"/>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36C7B"/>
    <w:rsid w:val="009409F2"/>
    <w:rsid w:val="009448C9"/>
    <w:rsid w:val="00955944"/>
    <w:rsid w:val="0097052B"/>
    <w:rsid w:val="009712CE"/>
    <w:rsid w:val="00972B1D"/>
    <w:rsid w:val="00980202"/>
    <w:rsid w:val="0098490F"/>
    <w:rsid w:val="00991293"/>
    <w:rsid w:val="00994511"/>
    <w:rsid w:val="00994B6B"/>
    <w:rsid w:val="00994EB6"/>
    <w:rsid w:val="009962C4"/>
    <w:rsid w:val="00997671"/>
    <w:rsid w:val="009A6368"/>
    <w:rsid w:val="009B52B1"/>
    <w:rsid w:val="009B62E5"/>
    <w:rsid w:val="009C3903"/>
    <w:rsid w:val="009C5BD0"/>
    <w:rsid w:val="009F3F6B"/>
    <w:rsid w:val="009F43DB"/>
    <w:rsid w:val="00A1213D"/>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282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2024-04-14T10:18:00Z</dcterms:created>
  <dcterms:modified xsi:type="dcterms:W3CDTF">2024-04-14T10:18:00Z</dcterms:modified>
  <cp:category/>
</cp:coreProperties>
</file>