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D6F5F" w14:textId="77777777" w:rsidR="00007BCE" w:rsidRPr="00113E1C" w:rsidRDefault="00007BCE" w:rsidP="00007BCE">
      <w:pPr>
        <w:pStyle w:val="PNLSubhead"/>
        <w:outlineLvl w:val="0"/>
      </w:pPr>
      <w:r>
        <w:t>Schnell-Check: Diese Vertragsbedingungen müssen in der E-Mail stehen</w:t>
      </w:r>
    </w:p>
    <w:tbl>
      <w:tblPr>
        <w:tblStyle w:val="Tabellenraster"/>
        <w:tblW w:w="0" w:type="auto"/>
        <w:tblLook w:val="04A0" w:firstRow="1" w:lastRow="0" w:firstColumn="1" w:lastColumn="0" w:noHBand="0" w:noVBand="1"/>
      </w:tblPr>
      <w:tblGrid>
        <w:gridCol w:w="6835"/>
        <w:gridCol w:w="1080"/>
        <w:gridCol w:w="1141"/>
      </w:tblGrid>
      <w:tr w:rsidR="00007BCE" w14:paraId="34B368F1" w14:textId="77777777" w:rsidTr="00104B34">
        <w:tc>
          <w:tcPr>
            <w:tcW w:w="6835" w:type="dxa"/>
          </w:tcPr>
          <w:p w14:paraId="2E0668D4" w14:textId="77777777" w:rsidR="00007BCE" w:rsidRPr="00007BCE" w:rsidRDefault="00007BCE" w:rsidP="00104B34">
            <w:pPr>
              <w:pStyle w:val="Text"/>
              <w:suppressAutoHyphens/>
              <w:jc w:val="both"/>
              <w:rPr>
                <w:lang w:val="de-DE"/>
              </w:rPr>
            </w:pPr>
            <w:r w:rsidRPr="00007BCE">
              <w:rPr>
                <w:lang w:val="de-DE"/>
              </w:rPr>
              <w:t>Enthält die E-Mail die folgenden Angaben:</w:t>
            </w:r>
          </w:p>
        </w:tc>
        <w:tc>
          <w:tcPr>
            <w:tcW w:w="1080" w:type="dxa"/>
          </w:tcPr>
          <w:p w14:paraId="46F05446" w14:textId="77777777" w:rsidR="00007BCE" w:rsidRPr="006374CD" w:rsidRDefault="00007BCE" w:rsidP="00104B34">
            <w:pPr>
              <w:pStyle w:val="Text"/>
              <w:suppressAutoHyphens/>
              <w:jc w:val="center"/>
            </w:pPr>
            <w:r w:rsidRPr="006374CD">
              <w:t>Ja</w:t>
            </w:r>
          </w:p>
        </w:tc>
        <w:tc>
          <w:tcPr>
            <w:tcW w:w="1141" w:type="dxa"/>
          </w:tcPr>
          <w:p w14:paraId="0CDDD14F" w14:textId="77777777" w:rsidR="00007BCE" w:rsidRPr="006374CD" w:rsidRDefault="00007BCE" w:rsidP="00104B34">
            <w:pPr>
              <w:pStyle w:val="Text"/>
              <w:suppressAutoHyphens/>
              <w:jc w:val="center"/>
            </w:pPr>
            <w:proofErr w:type="spellStart"/>
            <w:r w:rsidRPr="006374CD">
              <w:t>Nein</w:t>
            </w:r>
            <w:proofErr w:type="spellEnd"/>
          </w:p>
        </w:tc>
      </w:tr>
      <w:tr w:rsidR="00007BCE" w:rsidRPr="005513B0" w14:paraId="248BDD54" w14:textId="77777777" w:rsidTr="00104B34">
        <w:tc>
          <w:tcPr>
            <w:tcW w:w="6835" w:type="dxa"/>
          </w:tcPr>
          <w:p w14:paraId="61CDA397" w14:textId="77777777" w:rsidR="00007BCE" w:rsidRPr="00007BCE" w:rsidRDefault="00007BCE" w:rsidP="00007BCE">
            <w:pPr>
              <w:pStyle w:val="Text"/>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lang w:val="de-DE"/>
              </w:rPr>
            </w:pPr>
            <w:r w:rsidRPr="00007BCE">
              <w:rPr>
                <w:lang w:val="de-DE"/>
              </w:rPr>
              <w:t>Name und Anschrift der Vertragsparteien?</w:t>
            </w:r>
          </w:p>
        </w:tc>
        <w:tc>
          <w:tcPr>
            <w:tcW w:w="1080" w:type="dxa"/>
          </w:tcPr>
          <w:p w14:paraId="2909C0FB" w14:textId="77777777" w:rsidR="00007BCE" w:rsidRPr="00007BCE" w:rsidRDefault="00007BCE" w:rsidP="00104B34">
            <w:pPr>
              <w:pStyle w:val="Text"/>
              <w:suppressAutoHyphens/>
              <w:jc w:val="center"/>
              <w:rPr>
                <w:lang w:val="de-DE"/>
              </w:rPr>
            </w:pPr>
          </w:p>
        </w:tc>
        <w:tc>
          <w:tcPr>
            <w:tcW w:w="1141" w:type="dxa"/>
          </w:tcPr>
          <w:p w14:paraId="763D30F3" w14:textId="77777777" w:rsidR="00007BCE" w:rsidRPr="00007BCE" w:rsidRDefault="00007BCE" w:rsidP="00104B34">
            <w:pPr>
              <w:pStyle w:val="Text"/>
              <w:suppressAutoHyphens/>
              <w:jc w:val="center"/>
              <w:rPr>
                <w:lang w:val="de-DE"/>
              </w:rPr>
            </w:pPr>
          </w:p>
        </w:tc>
      </w:tr>
      <w:tr w:rsidR="00007BCE" w:rsidRPr="005513B0" w14:paraId="4F757257" w14:textId="77777777" w:rsidTr="00104B34">
        <w:tc>
          <w:tcPr>
            <w:tcW w:w="6835" w:type="dxa"/>
          </w:tcPr>
          <w:p w14:paraId="24B6AD85" w14:textId="77777777" w:rsidR="00007BCE" w:rsidRPr="00007BCE" w:rsidRDefault="00007BCE" w:rsidP="00007BCE">
            <w:pPr>
              <w:pStyle w:val="Text"/>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lang w:val="de-DE"/>
              </w:rPr>
            </w:pPr>
            <w:r w:rsidRPr="00007BCE">
              <w:rPr>
                <w:lang w:val="de-DE"/>
              </w:rPr>
              <w:t>Zeitpunkt des Beginns des Arbeitsverhältnisses?</w:t>
            </w:r>
          </w:p>
        </w:tc>
        <w:tc>
          <w:tcPr>
            <w:tcW w:w="1080" w:type="dxa"/>
          </w:tcPr>
          <w:p w14:paraId="0F2B7E2B" w14:textId="77777777" w:rsidR="00007BCE" w:rsidRPr="00007BCE" w:rsidRDefault="00007BCE" w:rsidP="00104B34">
            <w:pPr>
              <w:pStyle w:val="Text"/>
              <w:suppressAutoHyphens/>
              <w:jc w:val="center"/>
              <w:rPr>
                <w:lang w:val="de-DE"/>
              </w:rPr>
            </w:pPr>
          </w:p>
        </w:tc>
        <w:tc>
          <w:tcPr>
            <w:tcW w:w="1141" w:type="dxa"/>
          </w:tcPr>
          <w:p w14:paraId="1293E99A" w14:textId="77777777" w:rsidR="00007BCE" w:rsidRPr="00007BCE" w:rsidRDefault="00007BCE" w:rsidP="00104B34">
            <w:pPr>
              <w:pStyle w:val="Text"/>
              <w:suppressAutoHyphens/>
              <w:jc w:val="center"/>
              <w:rPr>
                <w:lang w:val="de-DE"/>
              </w:rPr>
            </w:pPr>
          </w:p>
        </w:tc>
      </w:tr>
      <w:tr w:rsidR="00007BCE" w:rsidRPr="005513B0" w14:paraId="2CF3BD19" w14:textId="77777777" w:rsidTr="00104B34">
        <w:tc>
          <w:tcPr>
            <w:tcW w:w="6835" w:type="dxa"/>
          </w:tcPr>
          <w:p w14:paraId="67B052B0" w14:textId="77777777" w:rsidR="00007BCE" w:rsidRPr="00007BCE" w:rsidRDefault="00007BCE" w:rsidP="00007BCE">
            <w:pPr>
              <w:pStyle w:val="Text"/>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lang w:val="de-DE"/>
              </w:rPr>
            </w:pPr>
            <w:r w:rsidRPr="00007BCE">
              <w:rPr>
                <w:lang w:val="de-DE"/>
              </w:rPr>
              <w:t>Arbeitsort – oder falls die Kollegin oder der Kollege nicht nur an einem bestimmten Arbeitsort tätig sein soll – ein Hinweis darauf, dass die Kollegin oder der Kollege an verschiedenen Orten beschäftigt oder seinen Arbeitsort frei wählen kann?</w:t>
            </w:r>
          </w:p>
        </w:tc>
        <w:tc>
          <w:tcPr>
            <w:tcW w:w="1080" w:type="dxa"/>
          </w:tcPr>
          <w:p w14:paraId="72611708" w14:textId="77777777" w:rsidR="00007BCE" w:rsidRPr="00007BCE" w:rsidRDefault="00007BCE" w:rsidP="00104B34">
            <w:pPr>
              <w:pStyle w:val="Text"/>
              <w:suppressAutoHyphens/>
              <w:jc w:val="center"/>
              <w:rPr>
                <w:lang w:val="de-DE"/>
              </w:rPr>
            </w:pPr>
          </w:p>
        </w:tc>
        <w:tc>
          <w:tcPr>
            <w:tcW w:w="1141" w:type="dxa"/>
          </w:tcPr>
          <w:p w14:paraId="11BD79BB" w14:textId="77777777" w:rsidR="00007BCE" w:rsidRPr="00007BCE" w:rsidRDefault="00007BCE" w:rsidP="00104B34">
            <w:pPr>
              <w:pStyle w:val="Text"/>
              <w:suppressAutoHyphens/>
              <w:jc w:val="center"/>
              <w:rPr>
                <w:lang w:val="de-DE"/>
              </w:rPr>
            </w:pPr>
          </w:p>
        </w:tc>
      </w:tr>
      <w:tr w:rsidR="00007BCE" w:rsidRPr="000D0A50" w14:paraId="4B36D5BE" w14:textId="77777777" w:rsidTr="00104B34">
        <w:tc>
          <w:tcPr>
            <w:tcW w:w="6835" w:type="dxa"/>
          </w:tcPr>
          <w:p w14:paraId="1DAA2A79" w14:textId="77777777" w:rsidR="00007BCE" w:rsidRPr="00007BCE" w:rsidRDefault="00007BCE" w:rsidP="00007BCE">
            <w:pPr>
              <w:pStyle w:val="Text"/>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lang w:val="de-DE"/>
              </w:rPr>
            </w:pPr>
            <w:r w:rsidRPr="00007BCE">
              <w:rPr>
                <w:lang w:val="de-DE"/>
              </w:rPr>
              <w:t xml:space="preserve">Kurze Charakterisierung oder Beschreibung der von der Kollegin oder dem Kollegen </w:t>
            </w:r>
            <w:proofErr w:type="gramStart"/>
            <w:r w:rsidRPr="00007BCE">
              <w:rPr>
                <w:lang w:val="de-DE"/>
              </w:rPr>
              <w:t>zu leistenden Tätigkeit</w:t>
            </w:r>
            <w:proofErr w:type="gramEnd"/>
            <w:r w:rsidRPr="00007BCE">
              <w:rPr>
                <w:lang w:val="de-DE"/>
              </w:rPr>
              <w:t>?</w:t>
            </w:r>
          </w:p>
        </w:tc>
        <w:tc>
          <w:tcPr>
            <w:tcW w:w="1080" w:type="dxa"/>
          </w:tcPr>
          <w:p w14:paraId="242C14E3" w14:textId="77777777" w:rsidR="00007BCE" w:rsidRPr="00007BCE" w:rsidRDefault="00007BCE" w:rsidP="00104B34">
            <w:pPr>
              <w:pStyle w:val="Text"/>
              <w:suppressAutoHyphens/>
              <w:jc w:val="center"/>
              <w:rPr>
                <w:lang w:val="de-DE"/>
              </w:rPr>
            </w:pPr>
          </w:p>
        </w:tc>
        <w:tc>
          <w:tcPr>
            <w:tcW w:w="1141" w:type="dxa"/>
          </w:tcPr>
          <w:p w14:paraId="4A2A1365" w14:textId="77777777" w:rsidR="00007BCE" w:rsidRPr="00007BCE" w:rsidRDefault="00007BCE" w:rsidP="00104B34">
            <w:pPr>
              <w:pStyle w:val="Text"/>
              <w:suppressAutoHyphens/>
              <w:jc w:val="center"/>
              <w:rPr>
                <w:lang w:val="de-DE"/>
              </w:rPr>
            </w:pPr>
          </w:p>
        </w:tc>
      </w:tr>
      <w:tr w:rsidR="00007BCE" w:rsidRPr="006374CD" w14:paraId="4F14FCD5" w14:textId="77777777" w:rsidTr="00104B34">
        <w:tc>
          <w:tcPr>
            <w:tcW w:w="6835" w:type="dxa"/>
          </w:tcPr>
          <w:p w14:paraId="11B2C1E1" w14:textId="77777777" w:rsidR="00007BCE" w:rsidRPr="006374CD" w:rsidRDefault="00007BCE" w:rsidP="00007BCE">
            <w:pPr>
              <w:pStyle w:val="Text"/>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proofErr w:type="spellStart"/>
            <w:r w:rsidRPr="006374CD">
              <w:t>Probezeit</w:t>
            </w:r>
            <w:proofErr w:type="spellEnd"/>
            <w:r w:rsidRPr="006374CD">
              <w:t xml:space="preserve"> – </w:t>
            </w:r>
            <w:proofErr w:type="spellStart"/>
            <w:r w:rsidRPr="006374CD">
              <w:t>sofern</w:t>
            </w:r>
            <w:proofErr w:type="spellEnd"/>
            <w:r w:rsidRPr="006374CD">
              <w:t xml:space="preserve"> </w:t>
            </w:r>
            <w:proofErr w:type="spellStart"/>
            <w:r w:rsidRPr="006374CD">
              <w:t>gewollt</w:t>
            </w:r>
            <w:proofErr w:type="spellEnd"/>
            <w:r w:rsidRPr="006374CD">
              <w:t>?</w:t>
            </w:r>
          </w:p>
        </w:tc>
        <w:tc>
          <w:tcPr>
            <w:tcW w:w="1080" w:type="dxa"/>
          </w:tcPr>
          <w:p w14:paraId="11C47EC7" w14:textId="77777777" w:rsidR="00007BCE" w:rsidRPr="006374CD" w:rsidRDefault="00007BCE" w:rsidP="00104B34">
            <w:pPr>
              <w:pStyle w:val="Text"/>
              <w:suppressAutoHyphens/>
              <w:jc w:val="center"/>
            </w:pPr>
          </w:p>
        </w:tc>
        <w:tc>
          <w:tcPr>
            <w:tcW w:w="1141" w:type="dxa"/>
          </w:tcPr>
          <w:p w14:paraId="3A4047F3" w14:textId="77777777" w:rsidR="00007BCE" w:rsidRPr="006374CD" w:rsidRDefault="00007BCE" w:rsidP="00104B34">
            <w:pPr>
              <w:pStyle w:val="Text"/>
              <w:suppressAutoHyphens/>
              <w:jc w:val="center"/>
            </w:pPr>
          </w:p>
        </w:tc>
      </w:tr>
      <w:tr w:rsidR="00007BCE" w:rsidRPr="006374CD" w14:paraId="3C0A1146" w14:textId="77777777" w:rsidTr="00104B34">
        <w:tc>
          <w:tcPr>
            <w:tcW w:w="6835" w:type="dxa"/>
          </w:tcPr>
          <w:p w14:paraId="7334631F" w14:textId="77777777" w:rsidR="00007BCE" w:rsidRPr="00007BCE" w:rsidRDefault="00007BCE" w:rsidP="00007BCE">
            <w:pPr>
              <w:pStyle w:val="Text"/>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lang w:val="de-DE"/>
              </w:rPr>
            </w:pPr>
            <w:r w:rsidRPr="00007BCE">
              <w:rPr>
                <w:lang w:val="de-DE"/>
              </w:rPr>
              <w:t xml:space="preserve">Höhe und Zusammensetzung des Arbeitsentgelts einschließlich </w:t>
            </w:r>
          </w:p>
          <w:p w14:paraId="3BCBA41B" w14:textId="77777777" w:rsidR="00007BCE" w:rsidRPr="006374CD" w:rsidRDefault="00007BCE" w:rsidP="00007BCE">
            <w:pPr>
              <w:pStyle w:val="Tex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sidRPr="006374CD">
              <w:t xml:space="preserve">der </w:t>
            </w:r>
            <w:proofErr w:type="spellStart"/>
            <w:r w:rsidRPr="006374CD">
              <w:t>Vergütung</w:t>
            </w:r>
            <w:proofErr w:type="spellEnd"/>
            <w:r w:rsidRPr="006374CD">
              <w:t xml:space="preserve"> von </w:t>
            </w:r>
            <w:proofErr w:type="spellStart"/>
            <w:r w:rsidRPr="006374CD">
              <w:t>Überstunden</w:t>
            </w:r>
            <w:proofErr w:type="spellEnd"/>
            <w:r w:rsidRPr="006374CD">
              <w:t>,</w:t>
            </w:r>
          </w:p>
          <w:p w14:paraId="0E6385CA" w14:textId="77777777" w:rsidR="00007BCE" w:rsidRPr="006374CD" w:rsidRDefault="00007BCE" w:rsidP="00007BCE">
            <w:pPr>
              <w:pStyle w:val="Tex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sidRPr="006374CD">
              <w:t xml:space="preserve">der </w:t>
            </w:r>
            <w:proofErr w:type="spellStart"/>
            <w:r w:rsidRPr="006374CD">
              <w:t>Zuschläge</w:t>
            </w:r>
            <w:proofErr w:type="spellEnd"/>
            <w:r w:rsidRPr="006374CD">
              <w:t>,</w:t>
            </w:r>
          </w:p>
          <w:p w14:paraId="1B105207" w14:textId="77777777" w:rsidR="00007BCE" w:rsidRPr="006374CD" w:rsidRDefault="00007BCE" w:rsidP="00007BCE">
            <w:pPr>
              <w:pStyle w:val="Tex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proofErr w:type="spellStart"/>
            <w:r w:rsidRPr="006374CD">
              <w:t>Prämien</w:t>
            </w:r>
            <w:proofErr w:type="spellEnd"/>
            <w:r w:rsidRPr="006374CD">
              <w:t>,</w:t>
            </w:r>
          </w:p>
          <w:p w14:paraId="5C27A07F" w14:textId="77777777" w:rsidR="00007BCE" w:rsidRPr="006374CD" w:rsidRDefault="00007BCE" w:rsidP="00007BCE">
            <w:pPr>
              <w:pStyle w:val="Tex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proofErr w:type="spellStart"/>
            <w:r w:rsidRPr="006374CD">
              <w:t>Sonderzulagen</w:t>
            </w:r>
            <w:proofErr w:type="spellEnd"/>
            <w:r w:rsidRPr="006374CD">
              <w:t xml:space="preserve"> und</w:t>
            </w:r>
          </w:p>
          <w:p w14:paraId="77450CB0" w14:textId="77777777" w:rsidR="00007BCE" w:rsidRPr="006374CD" w:rsidRDefault="00007BCE" w:rsidP="00007BCE">
            <w:pPr>
              <w:pStyle w:val="Tex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proofErr w:type="spellStart"/>
            <w:r w:rsidRPr="006374CD">
              <w:t>andere</w:t>
            </w:r>
            <w:proofErr w:type="spellEnd"/>
            <w:r w:rsidRPr="006374CD">
              <w:t xml:space="preserve"> </w:t>
            </w:r>
            <w:proofErr w:type="spellStart"/>
            <w:r w:rsidRPr="006374CD">
              <w:t>Bestandteile</w:t>
            </w:r>
            <w:proofErr w:type="spellEnd"/>
            <w:r w:rsidRPr="006374CD">
              <w:t xml:space="preserve"> des </w:t>
            </w:r>
            <w:proofErr w:type="spellStart"/>
            <w:r w:rsidRPr="006374CD">
              <w:t>Arbeitsentgelts</w:t>
            </w:r>
            <w:proofErr w:type="spellEnd"/>
            <w:r w:rsidRPr="006374CD">
              <w:t xml:space="preserve"> </w:t>
            </w:r>
            <w:proofErr w:type="spellStart"/>
            <w:r w:rsidRPr="006374CD">
              <w:t>sowie</w:t>
            </w:r>
            <w:proofErr w:type="spellEnd"/>
          </w:p>
          <w:p w14:paraId="2F04B300" w14:textId="77777777" w:rsidR="00007BCE" w:rsidRPr="006374CD" w:rsidRDefault="00007BCE" w:rsidP="00007BCE">
            <w:pPr>
              <w:pStyle w:val="Tex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proofErr w:type="spellStart"/>
            <w:r w:rsidRPr="006374CD">
              <w:t>Fälligkeit</w:t>
            </w:r>
            <w:proofErr w:type="spellEnd"/>
            <w:r w:rsidRPr="006374CD">
              <w:t xml:space="preserve"> und</w:t>
            </w:r>
          </w:p>
          <w:p w14:paraId="6253D29A" w14:textId="77777777" w:rsidR="00007BCE" w:rsidRPr="006374CD" w:rsidRDefault="00007BCE" w:rsidP="00007BCE">
            <w:pPr>
              <w:pStyle w:val="Tex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sidRPr="006374CD">
              <w:t xml:space="preserve">Art der </w:t>
            </w:r>
            <w:proofErr w:type="spellStart"/>
            <w:r w:rsidRPr="006374CD">
              <w:t>Auszahlung</w:t>
            </w:r>
            <w:proofErr w:type="spellEnd"/>
            <w:r w:rsidRPr="006374CD">
              <w:t>?</w:t>
            </w:r>
          </w:p>
        </w:tc>
        <w:tc>
          <w:tcPr>
            <w:tcW w:w="1080" w:type="dxa"/>
          </w:tcPr>
          <w:p w14:paraId="44C34259" w14:textId="77777777" w:rsidR="00007BCE" w:rsidRPr="006374CD" w:rsidRDefault="00007BCE" w:rsidP="00104B34">
            <w:pPr>
              <w:pStyle w:val="Text"/>
              <w:suppressAutoHyphens/>
              <w:jc w:val="center"/>
            </w:pPr>
          </w:p>
        </w:tc>
        <w:tc>
          <w:tcPr>
            <w:tcW w:w="1141" w:type="dxa"/>
          </w:tcPr>
          <w:p w14:paraId="11D53976" w14:textId="77777777" w:rsidR="00007BCE" w:rsidRPr="006374CD" w:rsidRDefault="00007BCE" w:rsidP="00104B34">
            <w:pPr>
              <w:pStyle w:val="Text"/>
              <w:suppressAutoHyphens/>
              <w:jc w:val="center"/>
            </w:pPr>
          </w:p>
        </w:tc>
      </w:tr>
      <w:tr w:rsidR="00007BCE" w:rsidRPr="006374CD" w14:paraId="7211A0A6" w14:textId="77777777" w:rsidTr="00104B34">
        <w:tc>
          <w:tcPr>
            <w:tcW w:w="6835" w:type="dxa"/>
          </w:tcPr>
          <w:p w14:paraId="6945871D" w14:textId="77777777" w:rsidR="00007BCE" w:rsidRPr="006374CD" w:rsidRDefault="00007BCE" w:rsidP="00007BCE">
            <w:pPr>
              <w:pStyle w:val="Text"/>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proofErr w:type="spellStart"/>
            <w:r w:rsidRPr="006374CD">
              <w:t>Arbeitszeit</w:t>
            </w:r>
            <w:proofErr w:type="spellEnd"/>
            <w:r w:rsidRPr="006374CD">
              <w:t>?</w:t>
            </w:r>
          </w:p>
        </w:tc>
        <w:tc>
          <w:tcPr>
            <w:tcW w:w="1080" w:type="dxa"/>
          </w:tcPr>
          <w:p w14:paraId="2B5D57D3" w14:textId="77777777" w:rsidR="00007BCE" w:rsidRPr="006374CD" w:rsidRDefault="00007BCE" w:rsidP="00104B34">
            <w:pPr>
              <w:pStyle w:val="Text"/>
              <w:suppressAutoHyphens/>
              <w:jc w:val="center"/>
            </w:pPr>
          </w:p>
        </w:tc>
        <w:tc>
          <w:tcPr>
            <w:tcW w:w="1141" w:type="dxa"/>
          </w:tcPr>
          <w:p w14:paraId="36FF0FE5" w14:textId="77777777" w:rsidR="00007BCE" w:rsidRPr="006374CD" w:rsidRDefault="00007BCE" w:rsidP="00104B34">
            <w:pPr>
              <w:pStyle w:val="Text"/>
              <w:suppressAutoHyphens/>
              <w:jc w:val="center"/>
            </w:pPr>
          </w:p>
        </w:tc>
      </w:tr>
      <w:tr w:rsidR="00007BCE" w:rsidRPr="006374CD" w14:paraId="328F6709" w14:textId="77777777" w:rsidTr="00104B34">
        <w:tc>
          <w:tcPr>
            <w:tcW w:w="6835" w:type="dxa"/>
          </w:tcPr>
          <w:p w14:paraId="294D060E" w14:textId="77777777" w:rsidR="00007BCE" w:rsidRPr="006374CD" w:rsidRDefault="00007BCE" w:rsidP="00007BCE">
            <w:pPr>
              <w:pStyle w:val="Text"/>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proofErr w:type="spellStart"/>
            <w:r w:rsidRPr="006374CD">
              <w:t>Ruhepausen</w:t>
            </w:r>
            <w:proofErr w:type="spellEnd"/>
            <w:r w:rsidRPr="006374CD">
              <w:t xml:space="preserve"> und </w:t>
            </w:r>
            <w:proofErr w:type="spellStart"/>
            <w:r w:rsidRPr="006374CD">
              <w:t>Ruhezeiten</w:t>
            </w:r>
            <w:proofErr w:type="spellEnd"/>
            <w:r w:rsidRPr="006374CD">
              <w:t>?</w:t>
            </w:r>
          </w:p>
        </w:tc>
        <w:tc>
          <w:tcPr>
            <w:tcW w:w="1080" w:type="dxa"/>
          </w:tcPr>
          <w:p w14:paraId="0AEE0368" w14:textId="77777777" w:rsidR="00007BCE" w:rsidRPr="006374CD" w:rsidRDefault="00007BCE" w:rsidP="00104B34">
            <w:pPr>
              <w:pStyle w:val="Text"/>
              <w:suppressAutoHyphens/>
              <w:jc w:val="center"/>
            </w:pPr>
          </w:p>
        </w:tc>
        <w:tc>
          <w:tcPr>
            <w:tcW w:w="1141" w:type="dxa"/>
          </w:tcPr>
          <w:p w14:paraId="680568B9" w14:textId="77777777" w:rsidR="00007BCE" w:rsidRPr="006374CD" w:rsidRDefault="00007BCE" w:rsidP="00104B34">
            <w:pPr>
              <w:pStyle w:val="Text"/>
              <w:suppressAutoHyphens/>
              <w:jc w:val="center"/>
            </w:pPr>
          </w:p>
        </w:tc>
      </w:tr>
      <w:tr w:rsidR="00007BCE" w:rsidRPr="005513B0" w14:paraId="41061289" w14:textId="77777777" w:rsidTr="00104B34">
        <w:tc>
          <w:tcPr>
            <w:tcW w:w="6835" w:type="dxa"/>
          </w:tcPr>
          <w:p w14:paraId="42709857" w14:textId="77777777" w:rsidR="00007BCE" w:rsidRPr="00007BCE" w:rsidRDefault="00007BCE" w:rsidP="00007BCE">
            <w:pPr>
              <w:pStyle w:val="Text"/>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lang w:val="de-DE"/>
              </w:rPr>
            </w:pPr>
            <w:r w:rsidRPr="00007BCE">
              <w:rPr>
                <w:lang w:val="de-DE"/>
              </w:rPr>
              <w:t>Vereinbarungen zur Schichtarbeit, des Schichtsystems und Voraussetzungen für Schichtänderungen?</w:t>
            </w:r>
          </w:p>
        </w:tc>
        <w:tc>
          <w:tcPr>
            <w:tcW w:w="1080" w:type="dxa"/>
          </w:tcPr>
          <w:p w14:paraId="749113CD" w14:textId="77777777" w:rsidR="00007BCE" w:rsidRPr="00007BCE" w:rsidRDefault="00007BCE" w:rsidP="00104B34">
            <w:pPr>
              <w:pStyle w:val="Text"/>
              <w:suppressAutoHyphens/>
              <w:jc w:val="center"/>
              <w:rPr>
                <w:lang w:val="de-DE"/>
              </w:rPr>
            </w:pPr>
          </w:p>
        </w:tc>
        <w:tc>
          <w:tcPr>
            <w:tcW w:w="1141" w:type="dxa"/>
          </w:tcPr>
          <w:p w14:paraId="7CB18346" w14:textId="77777777" w:rsidR="00007BCE" w:rsidRPr="00007BCE" w:rsidRDefault="00007BCE" w:rsidP="00104B34">
            <w:pPr>
              <w:pStyle w:val="Text"/>
              <w:suppressAutoHyphens/>
              <w:jc w:val="center"/>
              <w:rPr>
                <w:lang w:val="de-DE"/>
              </w:rPr>
            </w:pPr>
          </w:p>
        </w:tc>
      </w:tr>
      <w:tr w:rsidR="00007BCE" w:rsidRPr="005513B0" w14:paraId="078D16D5" w14:textId="77777777" w:rsidTr="00104B34">
        <w:tc>
          <w:tcPr>
            <w:tcW w:w="6835" w:type="dxa"/>
          </w:tcPr>
          <w:p w14:paraId="2101E039" w14:textId="77777777" w:rsidR="00007BCE" w:rsidRPr="00007BCE" w:rsidRDefault="00007BCE" w:rsidP="00007BCE">
            <w:pPr>
              <w:pStyle w:val="Text"/>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lang w:val="de-DE"/>
              </w:rPr>
            </w:pPr>
            <w:r w:rsidRPr="00007BCE">
              <w:rPr>
                <w:lang w:val="de-DE"/>
              </w:rPr>
              <w:t>Möglichkeit zur Anordnung von Überstunden?</w:t>
            </w:r>
          </w:p>
        </w:tc>
        <w:tc>
          <w:tcPr>
            <w:tcW w:w="1080" w:type="dxa"/>
          </w:tcPr>
          <w:p w14:paraId="6003A500" w14:textId="77777777" w:rsidR="00007BCE" w:rsidRPr="00007BCE" w:rsidRDefault="00007BCE" w:rsidP="00104B34">
            <w:pPr>
              <w:pStyle w:val="Text"/>
              <w:suppressAutoHyphens/>
              <w:jc w:val="center"/>
              <w:rPr>
                <w:lang w:val="de-DE"/>
              </w:rPr>
            </w:pPr>
          </w:p>
        </w:tc>
        <w:tc>
          <w:tcPr>
            <w:tcW w:w="1141" w:type="dxa"/>
          </w:tcPr>
          <w:p w14:paraId="06DDD6FB" w14:textId="77777777" w:rsidR="00007BCE" w:rsidRPr="00007BCE" w:rsidRDefault="00007BCE" w:rsidP="00104B34">
            <w:pPr>
              <w:pStyle w:val="Text"/>
              <w:suppressAutoHyphens/>
              <w:jc w:val="center"/>
              <w:rPr>
                <w:lang w:val="de-DE"/>
              </w:rPr>
            </w:pPr>
          </w:p>
        </w:tc>
      </w:tr>
      <w:tr w:rsidR="00007BCE" w:rsidRPr="006374CD" w14:paraId="5F7EF8E4" w14:textId="77777777" w:rsidTr="00104B34">
        <w:tc>
          <w:tcPr>
            <w:tcW w:w="6835" w:type="dxa"/>
          </w:tcPr>
          <w:p w14:paraId="4AB18CF8" w14:textId="77777777" w:rsidR="00007BCE" w:rsidRPr="006374CD" w:rsidRDefault="00007BCE" w:rsidP="00007BCE">
            <w:pPr>
              <w:pStyle w:val="Text"/>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sidRPr="006374CD">
              <w:t xml:space="preserve">Dauer des </w:t>
            </w:r>
            <w:proofErr w:type="spellStart"/>
            <w:r w:rsidRPr="006374CD">
              <w:t>Erholungsurlaubs</w:t>
            </w:r>
            <w:proofErr w:type="spellEnd"/>
            <w:r w:rsidRPr="006374CD">
              <w:t>?</w:t>
            </w:r>
          </w:p>
        </w:tc>
        <w:tc>
          <w:tcPr>
            <w:tcW w:w="1080" w:type="dxa"/>
          </w:tcPr>
          <w:p w14:paraId="1879EAA6" w14:textId="77777777" w:rsidR="00007BCE" w:rsidRPr="006374CD" w:rsidRDefault="00007BCE" w:rsidP="00104B34">
            <w:pPr>
              <w:pStyle w:val="Text"/>
              <w:suppressAutoHyphens/>
              <w:jc w:val="center"/>
            </w:pPr>
          </w:p>
        </w:tc>
        <w:tc>
          <w:tcPr>
            <w:tcW w:w="1141" w:type="dxa"/>
          </w:tcPr>
          <w:p w14:paraId="182BB301" w14:textId="77777777" w:rsidR="00007BCE" w:rsidRPr="006374CD" w:rsidRDefault="00007BCE" w:rsidP="00104B34">
            <w:pPr>
              <w:pStyle w:val="Text"/>
              <w:suppressAutoHyphens/>
              <w:jc w:val="center"/>
            </w:pPr>
          </w:p>
        </w:tc>
      </w:tr>
      <w:tr w:rsidR="00007BCE" w:rsidRPr="005513B0" w14:paraId="216E6CAD" w14:textId="77777777" w:rsidTr="00104B34">
        <w:tc>
          <w:tcPr>
            <w:tcW w:w="6835" w:type="dxa"/>
          </w:tcPr>
          <w:p w14:paraId="251F2044" w14:textId="77777777" w:rsidR="00007BCE" w:rsidRPr="00007BCE" w:rsidRDefault="00007BCE" w:rsidP="00007BCE">
            <w:pPr>
              <w:pStyle w:val="Text"/>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lang w:val="de-DE"/>
              </w:rPr>
            </w:pPr>
            <w:r w:rsidRPr="00007BCE">
              <w:rPr>
                <w:lang w:val="de-DE"/>
              </w:rPr>
              <w:t>Anspruch auf vom Arbeitgeber bereitgestellte Fortbildung – sofern gewollt?</w:t>
            </w:r>
          </w:p>
        </w:tc>
        <w:tc>
          <w:tcPr>
            <w:tcW w:w="1080" w:type="dxa"/>
          </w:tcPr>
          <w:p w14:paraId="36259796" w14:textId="77777777" w:rsidR="00007BCE" w:rsidRPr="00007BCE" w:rsidRDefault="00007BCE" w:rsidP="00104B34">
            <w:pPr>
              <w:pStyle w:val="Text"/>
              <w:suppressAutoHyphens/>
              <w:jc w:val="center"/>
              <w:rPr>
                <w:lang w:val="de-DE"/>
              </w:rPr>
            </w:pPr>
          </w:p>
        </w:tc>
        <w:tc>
          <w:tcPr>
            <w:tcW w:w="1141" w:type="dxa"/>
          </w:tcPr>
          <w:p w14:paraId="5B3528E3" w14:textId="77777777" w:rsidR="00007BCE" w:rsidRPr="00007BCE" w:rsidRDefault="00007BCE" w:rsidP="00104B34">
            <w:pPr>
              <w:pStyle w:val="Text"/>
              <w:suppressAutoHyphens/>
              <w:jc w:val="center"/>
              <w:rPr>
                <w:lang w:val="de-DE"/>
              </w:rPr>
            </w:pPr>
          </w:p>
        </w:tc>
      </w:tr>
      <w:tr w:rsidR="00007BCE" w:rsidRPr="005513B0" w14:paraId="4AC6B8BE" w14:textId="77777777" w:rsidTr="00104B34">
        <w:tc>
          <w:tcPr>
            <w:tcW w:w="6835" w:type="dxa"/>
          </w:tcPr>
          <w:p w14:paraId="244BE504" w14:textId="77777777" w:rsidR="00007BCE" w:rsidRPr="00007BCE" w:rsidRDefault="00007BCE" w:rsidP="00007BCE">
            <w:pPr>
              <w:pStyle w:val="Text"/>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lang w:val="de-DE"/>
              </w:rPr>
            </w:pPr>
            <w:r w:rsidRPr="00007BCE">
              <w:rPr>
                <w:lang w:val="de-DE"/>
              </w:rPr>
              <w:t>bei betrieblicher Altersversorgung: Name und Anschrift des Versicherungsträgers?</w:t>
            </w:r>
          </w:p>
        </w:tc>
        <w:tc>
          <w:tcPr>
            <w:tcW w:w="1080" w:type="dxa"/>
          </w:tcPr>
          <w:p w14:paraId="0E9D9ED3" w14:textId="77777777" w:rsidR="00007BCE" w:rsidRPr="00007BCE" w:rsidRDefault="00007BCE" w:rsidP="00104B34">
            <w:pPr>
              <w:pStyle w:val="Text"/>
              <w:suppressAutoHyphens/>
              <w:jc w:val="center"/>
              <w:rPr>
                <w:lang w:val="de-DE"/>
              </w:rPr>
            </w:pPr>
          </w:p>
        </w:tc>
        <w:tc>
          <w:tcPr>
            <w:tcW w:w="1141" w:type="dxa"/>
          </w:tcPr>
          <w:p w14:paraId="4FE2CC5C" w14:textId="77777777" w:rsidR="00007BCE" w:rsidRPr="00007BCE" w:rsidRDefault="00007BCE" w:rsidP="00104B34">
            <w:pPr>
              <w:pStyle w:val="Text"/>
              <w:suppressAutoHyphens/>
              <w:jc w:val="center"/>
              <w:rPr>
                <w:lang w:val="de-DE"/>
              </w:rPr>
            </w:pPr>
          </w:p>
        </w:tc>
      </w:tr>
      <w:tr w:rsidR="00007BCE" w:rsidRPr="005513B0" w14:paraId="34C1384C" w14:textId="77777777" w:rsidTr="00104B34">
        <w:tc>
          <w:tcPr>
            <w:tcW w:w="6835" w:type="dxa"/>
          </w:tcPr>
          <w:p w14:paraId="44AA2A43" w14:textId="77777777" w:rsidR="00007BCE" w:rsidRPr="006374CD" w:rsidRDefault="00007BCE" w:rsidP="00007BCE">
            <w:pPr>
              <w:pStyle w:val="Listenabsatz"/>
              <w:numPr>
                <w:ilvl w:val="0"/>
                <w:numId w:val="74"/>
              </w:numPr>
              <w:spacing w:after="120"/>
              <w:contextualSpacing w:val="0"/>
              <w:jc w:val="both"/>
              <w:rPr>
                <w:rFonts w:ascii="Times New Roman" w:hAnsi="Times New Roman" w:cs="Times New Roman"/>
              </w:rPr>
            </w:pPr>
            <w:r w:rsidRPr="006374CD">
              <w:rPr>
                <w:rFonts w:ascii="Times New Roman" w:hAnsi="Times New Roman" w:cs="Times New Roman"/>
              </w:rPr>
              <w:t>bei der Kündigung des Arbeitsverhältnisses von Arbeitgeber und der Kollegin bzw. dem Kollegen einzuhaltende Verfahren, mindestens das Schriftformerfordernis und die Fristen für die Kündigung des Arbeitsverhältnisses, sowie die Frist zur Erhebung einer Kündigungsschutzklage?</w:t>
            </w:r>
          </w:p>
        </w:tc>
        <w:tc>
          <w:tcPr>
            <w:tcW w:w="1080" w:type="dxa"/>
          </w:tcPr>
          <w:p w14:paraId="4F2432FE" w14:textId="77777777" w:rsidR="00007BCE" w:rsidRPr="00007BCE" w:rsidRDefault="00007BCE" w:rsidP="00104B34">
            <w:pPr>
              <w:pStyle w:val="Text"/>
              <w:suppressAutoHyphens/>
              <w:jc w:val="center"/>
              <w:rPr>
                <w:lang w:val="de-DE"/>
              </w:rPr>
            </w:pPr>
          </w:p>
        </w:tc>
        <w:tc>
          <w:tcPr>
            <w:tcW w:w="1141" w:type="dxa"/>
          </w:tcPr>
          <w:p w14:paraId="3AC50E45" w14:textId="77777777" w:rsidR="00007BCE" w:rsidRPr="00007BCE" w:rsidRDefault="00007BCE" w:rsidP="00104B34">
            <w:pPr>
              <w:pStyle w:val="Text"/>
              <w:suppressAutoHyphens/>
              <w:jc w:val="center"/>
              <w:rPr>
                <w:lang w:val="de-DE"/>
              </w:rPr>
            </w:pPr>
          </w:p>
        </w:tc>
      </w:tr>
      <w:tr w:rsidR="00007BCE" w:rsidRPr="005513B0" w14:paraId="7A227D26" w14:textId="77777777" w:rsidTr="00104B34">
        <w:tc>
          <w:tcPr>
            <w:tcW w:w="6835" w:type="dxa"/>
          </w:tcPr>
          <w:p w14:paraId="73997D2B" w14:textId="77777777" w:rsidR="00007BCE" w:rsidRPr="006374CD" w:rsidRDefault="00007BCE" w:rsidP="00007BCE">
            <w:pPr>
              <w:pStyle w:val="Listenabsatz"/>
              <w:numPr>
                <w:ilvl w:val="0"/>
                <w:numId w:val="74"/>
              </w:numPr>
              <w:spacing w:after="120"/>
              <w:contextualSpacing w:val="0"/>
              <w:jc w:val="both"/>
              <w:rPr>
                <w:rFonts w:ascii="Times New Roman" w:hAnsi="Times New Roman" w:cs="Times New Roman"/>
              </w:rPr>
            </w:pPr>
            <w:r w:rsidRPr="006374CD">
              <w:rPr>
                <w:rFonts w:ascii="Times New Roman" w:hAnsi="Times New Roman" w:cs="Times New Roman"/>
              </w:rPr>
              <w:t>ein in allgemeiner Form gehaltener Hinweis auf die auf das Arbeitsverhältnis anwendbaren Tarifverträge, Betriebs- oder Dienstvereinbarungen sowie Regelungen paritätisch besetzter Kommissionen, die auf der Grundlage kirchlichen Rechts Arbeitsbedingungen für den Bereich kirchlicher Arbeitgeber festlegen?</w:t>
            </w:r>
          </w:p>
        </w:tc>
        <w:tc>
          <w:tcPr>
            <w:tcW w:w="1080" w:type="dxa"/>
          </w:tcPr>
          <w:p w14:paraId="6263D859" w14:textId="77777777" w:rsidR="00007BCE" w:rsidRPr="00007BCE" w:rsidRDefault="00007BCE" w:rsidP="00104B34">
            <w:pPr>
              <w:pStyle w:val="Text"/>
              <w:suppressAutoHyphens/>
              <w:jc w:val="center"/>
              <w:rPr>
                <w:lang w:val="de-DE"/>
              </w:rPr>
            </w:pPr>
          </w:p>
        </w:tc>
        <w:tc>
          <w:tcPr>
            <w:tcW w:w="1141" w:type="dxa"/>
          </w:tcPr>
          <w:p w14:paraId="2B6FC698" w14:textId="77777777" w:rsidR="00007BCE" w:rsidRPr="00007BCE" w:rsidRDefault="00007BCE" w:rsidP="00104B34">
            <w:pPr>
              <w:pStyle w:val="Text"/>
              <w:suppressAutoHyphens/>
              <w:jc w:val="center"/>
              <w:rPr>
                <w:lang w:val="de-DE"/>
              </w:rPr>
            </w:pPr>
          </w:p>
        </w:tc>
      </w:tr>
    </w:tbl>
    <w:p w14:paraId="1E65473C" w14:textId="77777777" w:rsidR="00D14BD5" w:rsidRDefault="00D14BD5" w:rsidP="00D14BD5"/>
    <w:p w14:paraId="06A94878" w14:textId="77777777" w:rsidR="00CC69AD" w:rsidRPr="00CC69AD" w:rsidRDefault="00CC69AD" w:rsidP="00CC69AD">
      <w:pPr>
        <w:widowControl w:val="0"/>
        <w:autoSpaceDE w:val="0"/>
        <w:autoSpaceDN w:val="0"/>
        <w:adjustRightInd w:val="0"/>
        <w:jc w:val="both"/>
        <w:rPr>
          <w:rFonts w:ascii="Times New Roman" w:hAnsi="Times New Roman" w:cs="Times New Roman"/>
          <w:sz w:val="18"/>
          <w:szCs w:val="18"/>
        </w:rPr>
      </w:pPr>
    </w:p>
    <w:p w14:paraId="0F5D5812" w14:textId="41A8E014" w:rsidR="003D4DDA" w:rsidRPr="00DA3FAD" w:rsidRDefault="003D4DDA" w:rsidP="00CC69AD">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06698BF"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3E73A9">
        <w:rPr>
          <w:rFonts w:ascii="Arial" w:eastAsia="Times New Roman" w:hAnsi="Arial" w:cs="Arial"/>
          <w:color w:val="868686"/>
          <w:sz w:val="13"/>
          <w:szCs w:val="13"/>
          <w:lang w:eastAsia="de-DE"/>
        </w:rPr>
        <w:t>10</w:t>
      </w:r>
      <w:r w:rsidR="00D14BD5">
        <w:rPr>
          <w:rFonts w:ascii="Arial" w:eastAsia="Times New Roman" w:hAnsi="Arial" w:cs="Arial"/>
          <w:color w:val="868686"/>
          <w:sz w:val="13"/>
          <w:szCs w:val="13"/>
          <w:lang w:eastAsia="de-DE"/>
        </w:rPr>
        <w:t>/</w:t>
      </w:r>
      <w:r w:rsidR="00704937" w:rsidRPr="00DA3FAD">
        <w:rPr>
          <w:rFonts w:ascii="Arial" w:eastAsia="Times New Roman" w:hAnsi="Arial" w:cs="Arial"/>
          <w:color w:val="868686"/>
          <w:sz w:val="13"/>
          <w:szCs w:val="13"/>
          <w:lang w:eastAsia="de-DE"/>
        </w:rPr>
        <w:t>202</w:t>
      </w:r>
      <w:r w:rsidR="00BE667F">
        <w:rPr>
          <w:rFonts w:ascii="Arial" w:eastAsia="Times New Roman" w:hAnsi="Arial" w:cs="Arial"/>
          <w:color w:val="868686"/>
          <w:sz w:val="13"/>
          <w:szCs w:val="13"/>
          <w:lang w:eastAsia="de-DE"/>
        </w:rPr>
        <w:t>4</w:t>
      </w:r>
    </w:p>
    <w:sectPr w:rsidR="006C2A68" w:rsidRPr="00BF7674" w:rsidSect="00C2733A">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9E499" w14:textId="77777777" w:rsidR="00C2733A" w:rsidRDefault="00C2733A" w:rsidP="00BF7674">
      <w:r>
        <w:separator/>
      </w:r>
    </w:p>
  </w:endnote>
  <w:endnote w:type="continuationSeparator" w:id="0">
    <w:p w14:paraId="266550C6" w14:textId="77777777" w:rsidR="00C2733A" w:rsidRDefault="00C2733A"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cala-Regular">
    <w:panose1 w:val="020B0604020202020204"/>
    <w:charset w:val="00"/>
    <w:family w:val="swiss"/>
    <w:notTrueType/>
    <w:pitch w:val="default"/>
    <w:sig w:usb0="00000003" w:usb1="00000000" w:usb2="00000000" w:usb3="00000000" w:csb0="00000001"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5AEB4" w14:textId="77777777" w:rsidR="00C2733A" w:rsidRDefault="00C2733A" w:rsidP="00BF7674">
      <w:r>
        <w:separator/>
      </w:r>
    </w:p>
  </w:footnote>
  <w:footnote w:type="continuationSeparator" w:id="0">
    <w:p w14:paraId="77C6D529" w14:textId="77777777" w:rsidR="00C2733A" w:rsidRDefault="00C2733A"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8E9"/>
    <w:multiLevelType w:val="hybridMultilevel"/>
    <w:tmpl w:val="FE2A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AC2BF0"/>
    <w:multiLevelType w:val="multilevel"/>
    <w:tmpl w:val="93104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A0227C"/>
    <w:multiLevelType w:val="hybridMultilevel"/>
    <w:tmpl w:val="5408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F090042"/>
    <w:multiLevelType w:val="hybridMultilevel"/>
    <w:tmpl w:val="43D8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4FF40F3"/>
    <w:multiLevelType w:val="hybridMultilevel"/>
    <w:tmpl w:val="2544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6" w15:restartNumberingAfterBreak="0">
    <w:nsid w:val="18D444BC"/>
    <w:multiLevelType w:val="hybridMultilevel"/>
    <w:tmpl w:val="35A8B4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6FF3A66"/>
    <w:multiLevelType w:val="hybridMultilevel"/>
    <w:tmpl w:val="42D6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24"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26"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31"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36E817A5"/>
    <w:multiLevelType w:val="hybridMultilevel"/>
    <w:tmpl w:val="91E0E20C"/>
    <w:lvl w:ilvl="0" w:tplc="5D445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D75CAF"/>
    <w:multiLevelType w:val="hybridMultilevel"/>
    <w:tmpl w:val="0478CD40"/>
    <w:numStyleLink w:val="ImportierterStil6"/>
  </w:abstractNum>
  <w:abstractNum w:abstractNumId="34" w15:restartNumberingAfterBreak="0">
    <w:nsid w:val="3BE17632"/>
    <w:multiLevelType w:val="hybridMultilevel"/>
    <w:tmpl w:val="2896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33421E"/>
    <w:multiLevelType w:val="hybridMultilevel"/>
    <w:tmpl w:val="DA16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2E611F"/>
    <w:multiLevelType w:val="multilevel"/>
    <w:tmpl w:val="36EEC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438E65BD"/>
    <w:multiLevelType w:val="hybridMultilevel"/>
    <w:tmpl w:val="AC58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016A80"/>
    <w:multiLevelType w:val="hybridMultilevel"/>
    <w:tmpl w:val="1F68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4C4255F1"/>
    <w:multiLevelType w:val="hybridMultilevel"/>
    <w:tmpl w:val="567A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11D060C"/>
    <w:multiLevelType w:val="hybridMultilevel"/>
    <w:tmpl w:val="4F72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54267E52"/>
    <w:multiLevelType w:val="hybridMultilevel"/>
    <w:tmpl w:val="C692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5E2D24CE"/>
    <w:multiLevelType w:val="hybridMultilevel"/>
    <w:tmpl w:val="EC064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5E3020F3"/>
    <w:multiLevelType w:val="hybridMultilevel"/>
    <w:tmpl w:val="6B7C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9"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49862D6"/>
    <w:multiLevelType w:val="hybridMultilevel"/>
    <w:tmpl w:val="1D5CBB3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659C567F"/>
    <w:multiLevelType w:val="hybridMultilevel"/>
    <w:tmpl w:val="0A28F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66D7017B"/>
    <w:multiLevelType w:val="hybridMultilevel"/>
    <w:tmpl w:val="F50C5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694A7A3C"/>
    <w:multiLevelType w:val="multilevel"/>
    <w:tmpl w:val="5AD8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D216009"/>
    <w:multiLevelType w:val="hybridMultilevel"/>
    <w:tmpl w:val="1892EB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6EDA792E"/>
    <w:multiLevelType w:val="hybridMultilevel"/>
    <w:tmpl w:val="11C4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735F6101"/>
    <w:multiLevelType w:val="hybridMultilevel"/>
    <w:tmpl w:val="A4189F16"/>
    <w:numStyleLink w:val="ImportierterStil5"/>
  </w:abstractNum>
  <w:abstractNum w:abstractNumId="69"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71"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70"/>
  </w:num>
  <w:num w:numId="2" w16cid:durableId="573013156">
    <w:abstractNumId w:val="58"/>
  </w:num>
  <w:num w:numId="3" w16cid:durableId="1779830718">
    <w:abstractNumId w:val="18"/>
  </w:num>
  <w:num w:numId="4" w16cid:durableId="1569463906">
    <w:abstractNumId w:val="47"/>
  </w:num>
  <w:num w:numId="5" w16cid:durableId="1177963097">
    <w:abstractNumId w:val="42"/>
  </w:num>
  <w:num w:numId="6" w16cid:durableId="877358348">
    <w:abstractNumId w:val="51"/>
  </w:num>
  <w:num w:numId="7" w16cid:durableId="1485313395">
    <w:abstractNumId w:val="15"/>
  </w:num>
  <w:num w:numId="8" w16cid:durableId="148643838">
    <w:abstractNumId w:val="5"/>
  </w:num>
  <w:num w:numId="9" w16cid:durableId="94525090">
    <w:abstractNumId w:val="40"/>
  </w:num>
  <w:num w:numId="10" w16cid:durableId="1012222827">
    <w:abstractNumId w:val="72"/>
  </w:num>
  <w:num w:numId="11" w16cid:durableId="1222525925">
    <w:abstractNumId w:val="28"/>
  </w:num>
  <w:num w:numId="12" w16cid:durableId="1875265012">
    <w:abstractNumId w:val="7"/>
  </w:num>
  <w:num w:numId="13" w16cid:durableId="2007856369">
    <w:abstractNumId w:val="11"/>
  </w:num>
  <w:num w:numId="14" w16cid:durableId="708335730">
    <w:abstractNumId w:val="39"/>
  </w:num>
  <w:num w:numId="15" w16cid:durableId="1371497012">
    <w:abstractNumId w:val="43"/>
  </w:num>
  <w:num w:numId="16" w16cid:durableId="1061094076">
    <w:abstractNumId w:val="49"/>
  </w:num>
  <w:num w:numId="17" w16cid:durableId="661009111">
    <w:abstractNumId w:val="12"/>
  </w:num>
  <w:num w:numId="18" w16cid:durableId="153223711">
    <w:abstractNumId w:val="17"/>
  </w:num>
  <w:num w:numId="19" w16cid:durableId="2133135663">
    <w:abstractNumId w:val="26"/>
  </w:num>
  <w:num w:numId="20" w16cid:durableId="64307647">
    <w:abstractNumId w:val="38"/>
  </w:num>
  <w:num w:numId="21" w16cid:durableId="1929919801">
    <w:abstractNumId w:val="27"/>
  </w:num>
  <w:num w:numId="22" w16cid:durableId="727802846">
    <w:abstractNumId w:val="61"/>
  </w:num>
  <w:num w:numId="23" w16cid:durableId="1972127163">
    <w:abstractNumId w:val="13"/>
  </w:num>
  <w:num w:numId="24" w16cid:durableId="1258952273">
    <w:abstractNumId w:val="68"/>
  </w:num>
  <w:num w:numId="25" w16cid:durableId="1240478553">
    <w:abstractNumId w:val="67"/>
  </w:num>
  <w:num w:numId="26" w16cid:durableId="720591003">
    <w:abstractNumId w:val="33"/>
  </w:num>
  <w:num w:numId="27" w16cid:durableId="3824227">
    <w:abstractNumId w:val="9"/>
  </w:num>
  <w:num w:numId="28" w16cid:durableId="1430464670">
    <w:abstractNumId w:val="1"/>
  </w:num>
  <w:num w:numId="29" w16cid:durableId="2050565915">
    <w:abstractNumId w:val="53"/>
  </w:num>
  <w:num w:numId="30" w16cid:durableId="2031956082">
    <w:abstractNumId w:val="45"/>
  </w:num>
  <w:num w:numId="31" w16cid:durableId="1265530409">
    <w:abstractNumId w:val="36"/>
  </w:num>
  <w:num w:numId="32" w16cid:durableId="1920358751">
    <w:abstractNumId w:val="23"/>
  </w:num>
  <w:num w:numId="33" w16cid:durableId="1215654117">
    <w:abstractNumId w:val="30"/>
  </w:num>
  <w:num w:numId="34" w16cid:durableId="1977056716">
    <w:abstractNumId w:val="25"/>
  </w:num>
  <w:num w:numId="35" w16cid:durableId="401105074">
    <w:abstractNumId w:val="20"/>
  </w:num>
  <w:num w:numId="36" w16cid:durableId="1217201725">
    <w:abstractNumId w:val="6"/>
  </w:num>
  <w:num w:numId="37" w16cid:durableId="163010580">
    <w:abstractNumId w:val="71"/>
  </w:num>
  <w:num w:numId="38" w16cid:durableId="1356538684">
    <w:abstractNumId w:val="19"/>
  </w:num>
  <w:num w:numId="39" w16cid:durableId="1651638595">
    <w:abstractNumId w:val="16"/>
  </w:num>
  <w:num w:numId="40" w16cid:durableId="652298845">
    <w:abstractNumId w:val="56"/>
  </w:num>
  <w:num w:numId="41" w16cid:durableId="141895978">
    <w:abstractNumId w:val="62"/>
  </w:num>
  <w:num w:numId="42" w16cid:durableId="1476069352">
    <w:abstractNumId w:val="63"/>
  </w:num>
  <w:num w:numId="43" w16cid:durableId="31807214">
    <w:abstractNumId w:val="48"/>
  </w:num>
  <w:num w:numId="44" w16cid:durableId="730272711">
    <w:abstractNumId w:val="66"/>
  </w:num>
  <w:num w:numId="45" w16cid:durableId="1121344989">
    <w:abstractNumId w:val="44"/>
  </w:num>
  <w:num w:numId="46" w16cid:durableId="494148245">
    <w:abstractNumId w:val="59"/>
  </w:num>
  <w:num w:numId="47" w16cid:durableId="1313753577">
    <w:abstractNumId w:val="69"/>
  </w:num>
  <w:num w:numId="48" w16cid:durableId="802118184">
    <w:abstractNumId w:val="50"/>
  </w:num>
  <w:num w:numId="49" w16cid:durableId="1131678313">
    <w:abstractNumId w:val="21"/>
  </w:num>
  <w:num w:numId="50" w16cid:durableId="1108696075">
    <w:abstractNumId w:val="10"/>
  </w:num>
  <w:num w:numId="51" w16cid:durableId="9455054">
    <w:abstractNumId w:val="74"/>
  </w:num>
  <w:num w:numId="52" w16cid:durableId="1167943366">
    <w:abstractNumId w:val="46"/>
  </w:num>
  <w:num w:numId="53" w16cid:durableId="356853684">
    <w:abstractNumId w:val="29"/>
  </w:num>
  <w:num w:numId="54" w16cid:durableId="1640067503">
    <w:abstractNumId w:val="41"/>
  </w:num>
  <w:num w:numId="55" w16cid:durableId="1273437564">
    <w:abstractNumId w:val="55"/>
  </w:num>
  <w:num w:numId="56" w16cid:durableId="1678849969">
    <w:abstractNumId w:val="4"/>
  </w:num>
  <w:num w:numId="57" w16cid:durableId="1062098469">
    <w:abstractNumId w:val="24"/>
  </w:num>
  <w:num w:numId="58" w16cid:durableId="846939484">
    <w:abstractNumId w:val="31"/>
  </w:num>
  <w:num w:numId="59" w16cid:durableId="209269525">
    <w:abstractNumId w:val="54"/>
  </w:num>
  <w:num w:numId="60" w16cid:durableId="1249388470">
    <w:abstractNumId w:val="64"/>
  </w:num>
  <w:num w:numId="61" w16cid:durableId="1216233256">
    <w:abstractNumId w:val="32"/>
  </w:num>
  <w:num w:numId="62" w16cid:durableId="1516572674">
    <w:abstractNumId w:val="34"/>
  </w:num>
  <w:num w:numId="63" w16cid:durableId="894706247">
    <w:abstractNumId w:val="35"/>
  </w:num>
  <w:num w:numId="64" w16cid:durableId="555513217">
    <w:abstractNumId w:val="22"/>
  </w:num>
  <w:num w:numId="65" w16cid:durableId="1446341916">
    <w:abstractNumId w:val="73"/>
  </w:num>
  <w:num w:numId="66" w16cid:durableId="1274897988">
    <w:abstractNumId w:val="8"/>
  </w:num>
  <w:num w:numId="67" w16cid:durableId="93795506">
    <w:abstractNumId w:val="3"/>
  </w:num>
  <w:num w:numId="68" w16cid:durableId="868564485">
    <w:abstractNumId w:val="37"/>
  </w:num>
  <w:num w:numId="69" w16cid:durableId="1132282759">
    <w:abstractNumId w:val="60"/>
  </w:num>
  <w:num w:numId="70" w16cid:durableId="2002855020">
    <w:abstractNumId w:val="57"/>
  </w:num>
  <w:num w:numId="71" w16cid:durableId="893002785">
    <w:abstractNumId w:val="0"/>
  </w:num>
  <w:num w:numId="72" w16cid:durableId="1868832287">
    <w:abstractNumId w:val="2"/>
  </w:num>
  <w:num w:numId="73" w16cid:durableId="596401930">
    <w:abstractNumId w:val="52"/>
  </w:num>
  <w:num w:numId="74" w16cid:durableId="1635452209">
    <w:abstractNumId w:val="14"/>
  </w:num>
  <w:num w:numId="75" w16cid:durableId="1811484636">
    <w:abstractNumId w:val="6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07BCE"/>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2B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B7E65"/>
    <w:rsid w:val="000C56AB"/>
    <w:rsid w:val="000C59A1"/>
    <w:rsid w:val="000C7D2F"/>
    <w:rsid w:val="000D0525"/>
    <w:rsid w:val="000D0C91"/>
    <w:rsid w:val="000D2638"/>
    <w:rsid w:val="000D32AC"/>
    <w:rsid w:val="000E0853"/>
    <w:rsid w:val="000E119A"/>
    <w:rsid w:val="000F2DE0"/>
    <w:rsid w:val="00101168"/>
    <w:rsid w:val="001025AC"/>
    <w:rsid w:val="00105358"/>
    <w:rsid w:val="00105DAD"/>
    <w:rsid w:val="00110E7A"/>
    <w:rsid w:val="00133669"/>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A1DA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06CB1"/>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5632"/>
    <w:rsid w:val="002960BE"/>
    <w:rsid w:val="002A3A22"/>
    <w:rsid w:val="002A6CED"/>
    <w:rsid w:val="002A7684"/>
    <w:rsid w:val="002B07A9"/>
    <w:rsid w:val="002B141E"/>
    <w:rsid w:val="002B6370"/>
    <w:rsid w:val="002C5BD5"/>
    <w:rsid w:val="002C5E0D"/>
    <w:rsid w:val="002D06C2"/>
    <w:rsid w:val="002E0455"/>
    <w:rsid w:val="002E5AB3"/>
    <w:rsid w:val="002F3FD6"/>
    <w:rsid w:val="002F4C5B"/>
    <w:rsid w:val="002F552E"/>
    <w:rsid w:val="003006EB"/>
    <w:rsid w:val="0030722C"/>
    <w:rsid w:val="00337D74"/>
    <w:rsid w:val="003400D7"/>
    <w:rsid w:val="00341CF3"/>
    <w:rsid w:val="00345CCD"/>
    <w:rsid w:val="003467EF"/>
    <w:rsid w:val="003507AD"/>
    <w:rsid w:val="00352DD8"/>
    <w:rsid w:val="003530C7"/>
    <w:rsid w:val="0036591D"/>
    <w:rsid w:val="00366A1F"/>
    <w:rsid w:val="00371516"/>
    <w:rsid w:val="003732D8"/>
    <w:rsid w:val="00373D17"/>
    <w:rsid w:val="003751EA"/>
    <w:rsid w:val="00384BFA"/>
    <w:rsid w:val="003919EC"/>
    <w:rsid w:val="003921D5"/>
    <w:rsid w:val="00395A1D"/>
    <w:rsid w:val="003A1A00"/>
    <w:rsid w:val="003A214D"/>
    <w:rsid w:val="003A283E"/>
    <w:rsid w:val="003A4502"/>
    <w:rsid w:val="003A73FA"/>
    <w:rsid w:val="003B0D85"/>
    <w:rsid w:val="003B1610"/>
    <w:rsid w:val="003B53C7"/>
    <w:rsid w:val="003B55E7"/>
    <w:rsid w:val="003B6508"/>
    <w:rsid w:val="003B6CA9"/>
    <w:rsid w:val="003B7492"/>
    <w:rsid w:val="003C1868"/>
    <w:rsid w:val="003C5CBC"/>
    <w:rsid w:val="003D31D8"/>
    <w:rsid w:val="003D3AC8"/>
    <w:rsid w:val="003D4DDA"/>
    <w:rsid w:val="003D6DD2"/>
    <w:rsid w:val="003E30FC"/>
    <w:rsid w:val="003E403A"/>
    <w:rsid w:val="003E5DF0"/>
    <w:rsid w:val="003E73A9"/>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B1984"/>
    <w:rsid w:val="004C7B77"/>
    <w:rsid w:val="004D4D41"/>
    <w:rsid w:val="004E496D"/>
    <w:rsid w:val="004E5579"/>
    <w:rsid w:val="004E5881"/>
    <w:rsid w:val="004E7EA7"/>
    <w:rsid w:val="004F28D6"/>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45B32"/>
    <w:rsid w:val="0055247E"/>
    <w:rsid w:val="00560027"/>
    <w:rsid w:val="00562C9A"/>
    <w:rsid w:val="00566B9F"/>
    <w:rsid w:val="00570CA4"/>
    <w:rsid w:val="00572945"/>
    <w:rsid w:val="005741CE"/>
    <w:rsid w:val="00575551"/>
    <w:rsid w:val="00580617"/>
    <w:rsid w:val="00583339"/>
    <w:rsid w:val="005844F5"/>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2252"/>
    <w:rsid w:val="005F3711"/>
    <w:rsid w:val="005F391D"/>
    <w:rsid w:val="005F479C"/>
    <w:rsid w:val="005F6983"/>
    <w:rsid w:val="00606B8B"/>
    <w:rsid w:val="00614CE0"/>
    <w:rsid w:val="00617DD8"/>
    <w:rsid w:val="00617E30"/>
    <w:rsid w:val="0062056E"/>
    <w:rsid w:val="00624218"/>
    <w:rsid w:val="006358A7"/>
    <w:rsid w:val="00637B4D"/>
    <w:rsid w:val="00642119"/>
    <w:rsid w:val="006425DB"/>
    <w:rsid w:val="006437DF"/>
    <w:rsid w:val="006439F2"/>
    <w:rsid w:val="006466DA"/>
    <w:rsid w:val="00646C49"/>
    <w:rsid w:val="00647823"/>
    <w:rsid w:val="0065213B"/>
    <w:rsid w:val="00657B4E"/>
    <w:rsid w:val="0067497C"/>
    <w:rsid w:val="00675F8C"/>
    <w:rsid w:val="006944EE"/>
    <w:rsid w:val="006A25D4"/>
    <w:rsid w:val="006A25E4"/>
    <w:rsid w:val="006A2946"/>
    <w:rsid w:val="006A47A9"/>
    <w:rsid w:val="006B44FA"/>
    <w:rsid w:val="006B59F1"/>
    <w:rsid w:val="006C0783"/>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447A4"/>
    <w:rsid w:val="007504FE"/>
    <w:rsid w:val="00753BC8"/>
    <w:rsid w:val="0075462B"/>
    <w:rsid w:val="007552E5"/>
    <w:rsid w:val="007568AE"/>
    <w:rsid w:val="007608CB"/>
    <w:rsid w:val="0076139F"/>
    <w:rsid w:val="00763B12"/>
    <w:rsid w:val="007740BD"/>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5E4C"/>
    <w:rsid w:val="0081660D"/>
    <w:rsid w:val="00837A99"/>
    <w:rsid w:val="00840737"/>
    <w:rsid w:val="00840AA9"/>
    <w:rsid w:val="008458E1"/>
    <w:rsid w:val="008510B3"/>
    <w:rsid w:val="00852E94"/>
    <w:rsid w:val="00852FAA"/>
    <w:rsid w:val="00856DBA"/>
    <w:rsid w:val="0086281A"/>
    <w:rsid w:val="00863AAB"/>
    <w:rsid w:val="008672B6"/>
    <w:rsid w:val="008761F9"/>
    <w:rsid w:val="008766AF"/>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4683C"/>
    <w:rsid w:val="009538D6"/>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C6100"/>
    <w:rsid w:val="009E477C"/>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1AD1"/>
    <w:rsid w:val="00A724CE"/>
    <w:rsid w:val="00A73F2D"/>
    <w:rsid w:val="00A76569"/>
    <w:rsid w:val="00A8257A"/>
    <w:rsid w:val="00A82D21"/>
    <w:rsid w:val="00A86297"/>
    <w:rsid w:val="00A91383"/>
    <w:rsid w:val="00A93FEA"/>
    <w:rsid w:val="00A9677D"/>
    <w:rsid w:val="00AB709C"/>
    <w:rsid w:val="00AC02D0"/>
    <w:rsid w:val="00AC17D4"/>
    <w:rsid w:val="00AC5E14"/>
    <w:rsid w:val="00AC7325"/>
    <w:rsid w:val="00AD1424"/>
    <w:rsid w:val="00AD1B7C"/>
    <w:rsid w:val="00AD248D"/>
    <w:rsid w:val="00AD39F1"/>
    <w:rsid w:val="00AD4480"/>
    <w:rsid w:val="00AD786C"/>
    <w:rsid w:val="00AE0D38"/>
    <w:rsid w:val="00AE2AE9"/>
    <w:rsid w:val="00AE5DCE"/>
    <w:rsid w:val="00AF6121"/>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2B93"/>
    <w:rsid w:val="00B65E01"/>
    <w:rsid w:val="00B67CDA"/>
    <w:rsid w:val="00B7012D"/>
    <w:rsid w:val="00B7407E"/>
    <w:rsid w:val="00BA1719"/>
    <w:rsid w:val="00BA4DDA"/>
    <w:rsid w:val="00BB2A3D"/>
    <w:rsid w:val="00BB4301"/>
    <w:rsid w:val="00BC1163"/>
    <w:rsid w:val="00BC7F5F"/>
    <w:rsid w:val="00BD324A"/>
    <w:rsid w:val="00BE667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2733A"/>
    <w:rsid w:val="00C31E5F"/>
    <w:rsid w:val="00C34D85"/>
    <w:rsid w:val="00C37EB0"/>
    <w:rsid w:val="00C4412F"/>
    <w:rsid w:val="00C53637"/>
    <w:rsid w:val="00C53B94"/>
    <w:rsid w:val="00C54205"/>
    <w:rsid w:val="00C56162"/>
    <w:rsid w:val="00C57AB4"/>
    <w:rsid w:val="00C622E7"/>
    <w:rsid w:val="00C748D0"/>
    <w:rsid w:val="00C863CB"/>
    <w:rsid w:val="00C9232A"/>
    <w:rsid w:val="00C95E1B"/>
    <w:rsid w:val="00C964AB"/>
    <w:rsid w:val="00C96A89"/>
    <w:rsid w:val="00CA0C96"/>
    <w:rsid w:val="00CA266E"/>
    <w:rsid w:val="00CA51E5"/>
    <w:rsid w:val="00CB25C0"/>
    <w:rsid w:val="00CB3AED"/>
    <w:rsid w:val="00CB52E4"/>
    <w:rsid w:val="00CB6C33"/>
    <w:rsid w:val="00CB76B8"/>
    <w:rsid w:val="00CC2A53"/>
    <w:rsid w:val="00CC69AD"/>
    <w:rsid w:val="00CD1028"/>
    <w:rsid w:val="00CE017F"/>
    <w:rsid w:val="00CE2B30"/>
    <w:rsid w:val="00CE2E4E"/>
    <w:rsid w:val="00CE3365"/>
    <w:rsid w:val="00CE48B7"/>
    <w:rsid w:val="00CE7087"/>
    <w:rsid w:val="00CF4609"/>
    <w:rsid w:val="00D070E2"/>
    <w:rsid w:val="00D1388A"/>
    <w:rsid w:val="00D14BD5"/>
    <w:rsid w:val="00D17DD6"/>
    <w:rsid w:val="00D22181"/>
    <w:rsid w:val="00D24C4E"/>
    <w:rsid w:val="00D250CC"/>
    <w:rsid w:val="00D2599F"/>
    <w:rsid w:val="00D27234"/>
    <w:rsid w:val="00D32A8C"/>
    <w:rsid w:val="00D33882"/>
    <w:rsid w:val="00D344BC"/>
    <w:rsid w:val="00D35BB2"/>
    <w:rsid w:val="00D36A66"/>
    <w:rsid w:val="00D36F70"/>
    <w:rsid w:val="00D37C6C"/>
    <w:rsid w:val="00D4322E"/>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24206"/>
    <w:rsid w:val="00E27129"/>
    <w:rsid w:val="00E30029"/>
    <w:rsid w:val="00E31258"/>
    <w:rsid w:val="00E52C8B"/>
    <w:rsid w:val="00E5359D"/>
    <w:rsid w:val="00E565FB"/>
    <w:rsid w:val="00E5674A"/>
    <w:rsid w:val="00E66D67"/>
    <w:rsid w:val="00E66F73"/>
    <w:rsid w:val="00E679FA"/>
    <w:rsid w:val="00E71939"/>
    <w:rsid w:val="00E73141"/>
    <w:rsid w:val="00E74245"/>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27BCC"/>
    <w:rsid w:val="00F33708"/>
    <w:rsid w:val="00F364A6"/>
    <w:rsid w:val="00F41E14"/>
    <w:rsid w:val="00F511C7"/>
    <w:rsid w:val="00F53ADD"/>
    <w:rsid w:val="00F5651C"/>
    <w:rsid w:val="00F57A5D"/>
    <w:rsid w:val="00F61294"/>
    <w:rsid w:val="00F61518"/>
    <w:rsid w:val="00F6686B"/>
    <w:rsid w:val="00F71939"/>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 w:type="paragraph" w:customStyle="1" w:styleId="TimesNewRoman">
    <w:name w:val="Times New Roman"/>
    <w:basedOn w:val="Standard"/>
    <w:rsid w:val="003C5CBC"/>
    <w:rPr>
      <w:rFonts w:ascii="Arial" w:eastAsia="Times New Roman"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3228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2024-04-22T06:03:00Z</dcterms:created>
  <dcterms:modified xsi:type="dcterms:W3CDTF">2024-04-22T06:03:00Z</dcterms:modified>
</cp:coreProperties>
</file>