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621D" w14:textId="77777777" w:rsidR="00BE667F" w:rsidRPr="00B87A93" w:rsidRDefault="00BE667F" w:rsidP="00BE667F">
      <w:pPr>
        <w:pStyle w:val="PNLSubhead"/>
        <w:outlineLvl w:val="0"/>
      </w:pPr>
      <w:r w:rsidRPr="00B87A93">
        <w:t>Schnell-Check: So prüfen Sie in 2 Minuten, ob eine Stellenanzeige diskriminierungsfrei ist</w:t>
      </w:r>
    </w:p>
    <w:tbl>
      <w:tblPr>
        <w:tblStyle w:val="Tabellenraster"/>
        <w:tblW w:w="0" w:type="auto"/>
        <w:tblLook w:val="04A0" w:firstRow="1" w:lastRow="0" w:firstColumn="1" w:lastColumn="0" w:noHBand="0" w:noVBand="1"/>
      </w:tblPr>
      <w:tblGrid>
        <w:gridCol w:w="7861"/>
        <w:gridCol w:w="561"/>
        <w:gridCol w:w="634"/>
      </w:tblGrid>
      <w:tr w:rsidR="00BE667F" w:rsidRPr="00B87A93" w14:paraId="03E8816B" w14:textId="77777777" w:rsidTr="00FF3BEC">
        <w:tc>
          <w:tcPr>
            <w:tcW w:w="8046" w:type="dxa"/>
          </w:tcPr>
          <w:p w14:paraId="4F16E34D" w14:textId="77777777" w:rsidR="00BE667F" w:rsidRPr="00B87A93" w:rsidRDefault="00BE667F" w:rsidP="00FF3BEC">
            <w:pPr>
              <w:jc w:val="both"/>
              <w:rPr>
                <w:sz w:val="22"/>
                <w:szCs w:val="22"/>
              </w:rPr>
            </w:pPr>
            <w:r w:rsidRPr="00B87A93">
              <w:rPr>
                <w:sz w:val="22"/>
                <w:szCs w:val="22"/>
              </w:rPr>
              <w:t>Die Stellenanzeige gibt keinen Hinweis darauf, dass Ihr Arbeitgeber eine Bewerberin oder einen Bewerber wegen</w:t>
            </w:r>
          </w:p>
        </w:tc>
        <w:tc>
          <w:tcPr>
            <w:tcW w:w="567" w:type="dxa"/>
          </w:tcPr>
          <w:p w14:paraId="3C1AE90C" w14:textId="77777777" w:rsidR="00BE667F" w:rsidRPr="00B87A93" w:rsidRDefault="00BE667F" w:rsidP="00FF3BEC">
            <w:pPr>
              <w:jc w:val="both"/>
              <w:rPr>
                <w:sz w:val="22"/>
                <w:szCs w:val="22"/>
              </w:rPr>
            </w:pPr>
            <w:r w:rsidRPr="00B87A93">
              <w:rPr>
                <w:sz w:val="22"/>
                <w:szCs w:val="22"/>
              </w:rPr>
              <w:t>Ja</w:t>
            </w:r>
          </w:p>
        </w:tc>
        <w:tc>
          <w:tcPr>
            <w:tcW w:w="599" w:type="dxa"/>
          </w:tcPr>
          <w:p w14:paraId="6F6B56A9" w14:textId="77777777" w:rsidR="00BE667F" w:rsidRPr="00B87A93" w:rsidRDefault="00BE667F" w:rsidP="00FF3BEC">
            <w:pPr>
              <w:jc w:val="both"/>
              <w:rPr>
                <w:sz w:val="22"/>
                <w:szCs w:val="22"/>
              </w:rPr>
            </w:pPr>
            <w:r w:rsidRPr="00B87A93">
              <w:rPr>
                <w:sz w:val="22"/>
                <w:szCs w:val="22"/>
              </w:rPr>
              <w:t>Nein</w:t>
            </w:r>
          </w:p>
        </w:tc>
      </w:tr>
      <w:tr w:rsidR="00BE667F" w:rsidRPr="00B87A93" w14:paraId="26FE541C" w14:textId="77777777" w:rsidTr="00FF3BEC">
        <w:tc>
          <w:tcPr>
            <w:tcW w:w="8046" w:type="dxa"/>
          </w:tcPr>
          <w:p w14:paraId="09B98844" w14:textId="77777777" w:rsidR="00BE667F" w:rsidRPr="00B87A93" w:rsidRDefault="00BE667F" w:rsidP="00BE667F">
            <w:pPr>
              <w:pStyle w:val="Listenabsatz"/>
              <w:numPr>
                <w:ilvl w:val="0"/>
                <w:numId w:val="54"/>
              </w:numPr>
              <w:jc w:val="both"/>
              <w:rPr>
                <w:sz w:val="22"/>
                <w:szCs w:val="22"/>
              </w:rPr>
            </w:pPr>
            <w:r w:rsidRPr="00B87A93">
              <w:rPr>
                <w:sz w:val="22"/>
                <w:szCs w:val="22"/>
              </w:rPr>
              <w:t>seiner Rasse,</w:t>
            </w:r>
          </w:p>
        </w:tc>
        <w:tc>
          <w:tcPr>
            <w:tcW w:w="567" w:type="dxa"/>
          </w:tcPr>
          <w:p w14:paraId="2DAD5A7E" w14:textId="77777777" w:rsidR="00BE667F" w:rsidRPr="00B87A93" w:rsidRDefault="00BE667F" w:rsidP="00FF3BEC">
            <w:pPr>
              <w:jc w:val="both"/>
              <w:rPr>
                <w:sz w:val="22"/>
                <w:szCs w:val="22"/>
              </w:rPr>
            </w:pPr>
          </w:p>
        </w:tc>
        <w:tc>
          <w:tcPr>
            <w:tcW w:w="599" w:type="dxa"/>
          </w:tcPr>
          <w:p w14:paraId="6E7559AE" w14:textId="77777777" w:rsidR="00BE667F" w:rsidRPr="00B87A93" w:rsidRDefault="00BE667F" w:rsidP="00FF3BEC">
            <w:pPr>
              <w:jc w:val="both"/>
              <w:rPr>
                <w:sz w:val="22"/>
                <w:szCs w:val="22"/>
              </w:rPr>
            </w:pPr>
          </w:p>
        </w:tc>
      </w:tr>
      <w:tr w:rsidR="00BE667F" w:rsidRPr="00B87A93" w14:paraId="0006363F" w14:textId="77777777" w:rsidTr="00FF3BEC">
        <w:tc>
          <w:tcPr>
            <w:tcW w:w="8046" w:type="dxa"/>
          </w:tcPr>
          <w:p w14:paraId="05ED7F3B" w14:textId="77777777" w:rsidR="00BE667F" w:rsidRPr="00B87A93" w:rsidRDefault="00BE667F" w:rsidP="00BE667F">
            <w:pPr>
              <w:pStyle w:val="Listenabsatz"/>
              <w:numPr>
                <w:ilvl w:val="0"/>
                <w:numId w:val="54"/>
              </w:numPr>
              <w:jc w:val="both"/>
              <w:rPr>
                <w:sz w:val="22"/>
                <w:szCs w:val="22"/>
              </w:rPr>
            </w:pPr>
            <w:r w:rsidRPr="00B87A93">
              <w:rPr>
                <w:sz w:val="22"/>
                <w:szCs w:val="22"/>
              </w:rPr>
              <w:t>seiner ethnischen Herkunft,</w:t>
            </w:r>
          </w:p>
        </w:tc>
        <w:tc>
          <w:tcPr>
            <w:tcW w:w="567" w:type="dxa"/>
          </w:tcPr>
          <w:p w14:paraId="0336B1BC" w14:textId="77777777" w:rsidR="00BE667F" w:rsidRPr="00B87A93" w:rsidRDefault="00BE667F" w:rsidP="00FF3BEC">
            <w:pPr>
              <w:jc w:val="both"/>
              <w:rPr>
                <w:sz w:val="22"/>
                <w:szCs w:val="22"/>
              </w:rPr>
            </w:pPr>
          </w:p>
        </w:tc>
        <w:tc>
          <w:tcPr>
            <w:tcW w:w="599" w:type="dxa"/>
          </w:tcPr>
          <w:p w14:paraId="644D2EB8" w14:textId="77777777" w:rsidR="00BE667F" w:rsidRPr="00B87A93" w:rsidRDefault="00BE667F" w:rsidP="00FF3BEC">
            <w:pPr>
              <w:jc w:val="both"/>
              <w:rPr>
                <w:sz w:val="22"/>
                <w:szCs w:val="22"/>
              </w:rPr>
            </w:pPr>
          </w:p>
        </w:tc>
      </w:tr>
      <w:tr w:rsidR="00BE667F" w:rsidRPr="00B87A93" w14:paraId="6B36AA93" w14:textId="77777777" w:rsidTr="00FF3BEC">
        <w:tc>
          <w:tcPr>
            <w:tcW w:w="8046" w:type="dxa"/>
          </w:tcPr>
          <w:p w14:paraId="095BBA80" w14:textId="77777777" w:rsidR="00BE667F" w:rsidRPr="00B87A93" w:rsidRDefault="00BE667F" w:rsidP="00BE667F">
            <w:pPr>
              <w:pStyle w:val="Listenabsatz"/>
              <w:numPr>
                <w:ilvl w:val="0"/>
                <w:numId w:val="54"/>
              </w:numPr>
              <w:jc w:val="both"/>
              <w:rPr>
                <w:sz w:val="22"/>
                <w:szCs w:val="22"/>
              </w:rPr>
            </w:pPr>
            <w:r w:rsidRPr="00B87A93">
              <w:rPr>
                <w:sz w:val="22"/>
                <w:szCs w:val="22"/>
              </w:rPr>
              <w:t>seines Geschlechts,</w:t>
            </w:r>
          </w:p>
        </w:tc>
        <w:tc>
          <w:tcPr>
            <w:tcW w:w="567" w:type="dxa"/>
          </w:tcPr>
          <w:p w14:paraId="1F0E690A" w14:textId="77777777" w:rsidR="00BE667F" w:rsidRPr="00B87A93" w:rsidRDefault="00BE667F" w:rsidP="00FF3BEC">
            <w:pPr>
              <w:jc w:val="both"/>
              <w:rPr>
                <w:sz w:val="22"/>
                <w:szCs w:val="22"/>
              </w:rPr>
            </w:pPr>
          </w:p>
        </w:tc>
        <w:tc>
          <w:tcPr>
            <w:tcW w:w="599" w:type="dxa"/>
          </w:tcPr>
          <w:p w14:paraId="06E07009" w14:textId="77777777" w:rsidR="00BE667F" w:rsidRPr="00B87A93" w:rsidRDefault="00BE667F" w:rsidP="00FF3BEC">
            <w:pPr>
              <w:jc w:val="both"/>
              <w:rPr>
                <w:sz w:val="22"/>
                <w:szCs w:val="22"/>
              </w:rPr>
            </w:pPr>
          </w:p>
        </w:tc>
      </w:tr>
      <w:tr w:rsidR="00BE667F" w:rsidRPr="00B87A93" w14:paraId="7D1C7198" w14:textId="77777777" w:rsidTr="00FF3BEC">
        <w:tc>
          <w:tcPr>
            <w:tcW w:w="8046" w:type="dxa"/>
          </w:tcPr>
          <w:p w14:paraId="2B3AAC6C" w14:textId="77777777" w:rsidR="00BE667F" w:rsidRPr="00B87A93" w:rsidRDefault="00BE667F" w:rsidP="00BE667F">
            <w:pPr>
              <w:pStyle w:val="Listenabsatz"/>
              <w:numPr>
                <w:ilvl w:val="0"/>
                <w:numId w:val="54"/>
              </w:numPr>
              <w:jc w:val="both"/>
              <w:rPr>
                <w:sz w:val="22"/>
                <w:szCs w:val="22"/>
              </w:rPr>
            </w:pPr>
            <w:r w:rsidRPr="00B87A93">
              <w:rPr>
                <w:sz w:val="22"/>
                <w:szCs w:val="22"/>
              </w:rPr>
              <w:t>seiner Religion,</w:t>
            </w:r>
          </w:p>
        </w:tc>
        <w:tc>
          <w:tcPr>
            <w:tcW w:w="567" w:type="dxa"/>
          </w:tcPr>
          <w:p w14:paraId="04F57365" w14:textId="77777777" w:rsidR="00BE667F" w:rsidRPr="00B87A93" w:rsidRDefault="00BE667F" w:rsidP="00FF3BEC">
            <w:pPr>
              <w:jc w:val="both"/>
              <w:rPr>
                <w:sz w:val="22"/>
                <w:szCs w:val="22"/>
              </w:rPr>
            </w:pPr>
          </w:p>
        </w:tc>
        <w:tc>
          <w:tcPr>
            <w:tcW w:w="599" w:type="dxa"/>
          </w:tcPr>
          <w:p w14:paraId="57589A18" w14:textId="77777777" w:rsidR="00BE667F" w:rsidRPr="00B87A93" w:rsidRDefault="00BE667F" w:rsidP="00FF3BEC">
            <w:pPr>
              <w:jc w:val="both"/>
              <w:rPr>
                <w:sz w:val="22"/>
                <w:szCs w:val="22"/>
              </w:rPr>
            </w:pPr>
          </w:p>
        </w:tc>
      </w:tr>
      <w:tr w:rsidR="00BE667F" w:rsidRPr="00B87A93" w14:paraId="73AA52A5" w14:textId="77777777" w:rsidTr="00FF3BEC">
        <w:tc>
          <w:tcPr>
            <w:tcW w:w="8046" w:type="dxa"/>
          </w:tcPr>
          <w:p w14:paraId="473EBD1E" w14:textId="77777777" w:rsidR="00BE667F" w:rsidRPr="00B87A93" w:rsidRDefault="00BE667F" w:rsidP="00BE667F">
            <w:pPr>
              <w:pStyle w:val="Listenabsatz"/>
              <w:numPr>
                <w:ilvl w:val="0"/>
                <w:numId w:val="54"/>
              </w:numPr>
              <w:jc w:val="both"/>
              <w:rPr>
                <w:sz w:val="22"/>
                <w:szCs w:val="22"/>
              </w:rPr>
            </w:pPr>
            <w:r w:rsidRPr="00B87A93">
              <w:rPr>
                <w:sz w:val="22"/>
                <w:szCs w:val="22"/>
              </w:rPr>
              <w:t>seiner Weltanschauung,</w:t>
            </w:r>
          </w:p>
        </w:tc>
        <w:tc>
          <w:tcPr>
            <w:tcW w:w="567" w:type="dxa"/>
          </w:tcPr>
          <w:p w14:paraId="4CEA0D20" w14:textId="77777777" w:rsidR="00BE667F" w:rsidRPr="00B87A93" w:rsidRDefault="00BE667F" w:rsidP="00FF3BEC">
            <w:pPr>
              <w:jc w:val="both"/>
              <w:rPr>
                <w:sz w:val="22"/>
                <w:szCs w:val="22"/>
              </w:rPr>
            </w:pPr>
          </w:p>
        </w:tc>
        <w:tc>
          <w:tcPr>
            <w:tcW w:w="599" w:type="dxa"/>
          </w:tcPr>
          <w:p w14:paraId="4A066DAD" w14:textId="77777777" w:rsidR="00BE667F" w:rsidRPr="00B87A93" w:rsidRDefault="00BE667F" w:rsidP="00FF3BEC">
            <w:pPr>
              <w:jc w:val="both"/>
              <w:rPr>
                <w:sz w:val="22"/>
                <w:szCs w:val="22"/>
              </w:rPr>
            </w:pPr>
          </w:p>
        </w:tc>
      </w:tr>
      <w:tr w:rsidR="00BE667F" w:rsidRPr="00B87A93" w14:paraId="6799DB2E" w14:textId="77777777" w:rsidTr="00FF3BEC">
        <w:tc>
          <w:tcPr>
            <w:tcW w:w="8046" w:type="dxa"/>
          </w:tcPr>
          <w:p w14:paraId="68318B1C" w14:textId="77777777" w:rsidR="00BE667F" w:rsidRPr="00B87A93" w:rsidRDefault="00BE667F" w:rsidP="00BE667F">
            <w:pPr>
              <w:pStyle w:val="Listenabsatz"/>
              <w:numPr>
                <w:ilvl w:val="0"/>
                <w:numId w:val="54"/>
              </w:numPr>
              <w:jc w:val="both"/>
              <w:rPr>
                <w:sz w:val="22"/>
                <w:szCs w:val="22"/>
              </w:rPr>
            </w:pPr>
            <w:r w:rsidRPr="00B87A93">
              <w:rPr>
                <w:sz w:val="22"/>
                <w:szCs w:val="22"/>
              </w:rPr>
              <w:t>einer Behinderung,</w:t>
            </w:r>
          </w:p>
        </w:tc>
        <w:tc>
          <w:tcPr>
            <w:tcW w:w="567" w:type="dxa"/>
          </w:tcPr>
          <w:p w14:paraId="4FB2A516" w14:textId="77777777" w:rsidR="00BE667F" w:rsidRPr="00B87A93" w:rsidRDefault="00BE667F" w:rsidP="00FF3BEC">
            <w:pPr>
              <w:jc w:val="both"/>
              <w:rPr>
                <w:sz w:val="22"/>
                <w:szCs w:val="22"/>
              </w:rPr>
            </w:pPr>
          </w:p>
        </w:tc>
        <w:tc>
          <w:tcPr>
            <w:tcW w:w="599" w:type="dxa"/>
          </w:tcPr>
          <w:p w14:paraId="137416C2" w14:textId="77777777" w:rsidR="00BE667F" w:rsidRPr="00B87A93" w:rsidRDefault="00BE667F" w:rsidP="00FF3BEC">
            <w:pPr>
              <w:jc w:val="both"/>
              <w:rPr>
                <w:sz w:val="22"/>
                <w:szCs w:val="22"/>
              </w:rPr>
            </w:pPr>
          </w:p>
        </w:tc>
      </w:tr>
      <w:tr w:rsidR="00BE667F" w:rsidRPr="00B87A93" w14:paraId="71F94149" w14:textId="77777777" w:rsidTr="00FF3BEC">
        <w:tc>
          <w:tcPr>
            <w:tcW w:w="8046" w:type="dxa"/>
          </w:tcPr>
          <w:p w14:paraId="147A5139" w14:textId="77777777" w:rsidR="00BE667F" w:rsidRPr="00B87A93" w:rsidRDefault="00BE667F" w:rsidP="00BE667F">
            <w:pPr>
              <w:pStyle w:val="Listenabsatz"/>
              <w:numPr>
                <w:ilvl w:val="0"/>
                <w:numId w:val="54"/>
              </w:numPr>
              <w:jc w:val="both"/>
              <w:rPr>
                <w:sz w:val="22"/>
                <w:szCs w:val="22"/>
              </w:rPr>
            </w:pPr>
            <w:r w:rsidRPr="00B87A93">
              <w:rPr>
                <w:sz w:val="22"/>
                <w:szCs w:val="22"/>
              </w:rPr>
              <w:t>seines Alters oder</w:t>
            </w:r>
          </w:p>
        </w:tc>
        <w:tc>
          <w:tcPr>
            <w:tcW w:w="567" w:type="dxa"/>
          </w:tcPr>
          <w:p w14:paraId="338AC58F" w14:textId="77777777" w:rsidR="00BE667F" w:rsidRPr="00B87A93" w:rsidRDefault="00BE667F" w:rsidP="00FF3BEC">
            <w:pPr>
              <w:jc w:val="both"/>
              <w:rPr>
                <w:sz w:val="22"/>
                <w:szCs w:val="22"/>
              </w:rPr>
            </w:pPr>
          </w:p>
        </w:tc>
        <w:tc>
          <w:tcPr>
            <w:tcW w:w="599" w:type="dxa"/>
          </w:tcPr>
          <w:p w14:paraId="6DC9CE39" w14:textId="77777777" w:rsidR="00BE667F" w:rsidRPr="00B87A93" w:rsidRDefault="00BE667F" w:rsidP="00FF3BEC">
            <w:pPr>
              <w:jc w:val="both"/>
              <w:rPr>
                <w:sz w:val="22"/>
                <w:szCs w:val="22"/>
              </w:rPr>
            </w:pPr>
          </w:p>
        </w:tc>
      </w:tr>
      <w:tr w:rsidR="00BE667F" w:rsidRPr="00B87A93" w14:paraId="70F9F74B" w14:textId="77777777" w:rsidTr="00FF3BEC">
        <w:tc>
          <w:tcPr>
            <w:tcW w:w="8046" w:type="dxa"/>
          </w:tcPr>
          <w:p w14:paraId="024A92F9" w14:textId="77777777" w:rsidR="00BE667F" w:rsidRPr="00B87A93" w:rsidRDefault="00BE667F" w:rsidP="00BE667F">
            <w:pPr>
              <w:pStyle w:val="Listenabsatz"/>
              <w:numPr>
                <w:ilvl w:val="0"/>
                <w:numId w:val="54"/>
              </w:numPr>
              <w:jc w:val="both"/>
              <w:rPr>
                <w:sz w:val="22"/>
                <w:szCs w:val="22"/>
              </w:rPr>
            </w:pPr>
            <w:r w:rsidRPr="00B87A93">
              <w:rPr>
                <w:sz w:val="22"/>
                <w:szCs w:val="22"/>
              </w:rPr>
              <w:t>seiner sexuellen Identität</w:t>
            </w:r>
          </w:p>
        </w:tc>
        <w:tc>
          <w:tcPr>
            <w:tcW w:w="567" w:type="dxa"/>
          </w:tcPr>
          <w:p w14:paraId="01F4FAE8" w14:textId="77777777" w:rsidR="00BE667F" w:rsidRPr="00B87A93" w:rsidRDefault="00BE667F" w:rsidP="00FF3BEC">
            <w:pPr>
              <w:jc w:val="both"/>
              <w:rPr>
                <w:sz w:val="22"/>
                <w:szCs w:val="22"/>
              </w:rPr>
            </w:pPr>
          </w:p>
        </w:tc>
        <w:tc>
          <w:tcPr>
            <w:tcW w:w="599" w:type="dxa"/>
          </w:tcPr>
          <w:p w14:paraId="2E4A3C59" w14:textId="77777777" w:rsidR="00BE667F" w:rsidRPr="00B87A93" w:rsidRDefault="00BE667F" w:rsidP="00FF3BEC">
            <w:pPr>
              <w:jc w:val="both"/>
              <w:rPr>
                <w:sz w:val="22"/>
                <w:szCs w:val="22"/>
              </w:rPr>
            </w:pPr>
          </w:p>
        </w:tc>
      </w:tr>
      <w:tr w:rsidR="00BE667F" w:rsidRPr="00B87A93" w14:paraId="02C84108" w14:textId="77777777" w:rsidTr="00FF3BEC">
        <w:tc>
          <w:tcPr>
            <w:tcW w:w="8046" w:type="dxa"/>
          </w:tcPr>
          <w:p w14:paraId="4090F00F" w14:textId="77777777" w:rsidR="00BE667F" w:rsidRPr="00B87A93" w:rsidRDefault="00BE667F" w:rsidP="00FF3BEC">
            <w:pPr>
              <w:jc w:val="both"/>
              <w:rPr>
                <w:sz w:val="22"/>
                <w:szCs w:val="22"/>
              </w:rPr>
            </w:pPr>
            <w:r w:rsidRPr="00B87A93">
              <w:rPr>
                <w:sz w:val="22"/>
                <w:szCs w:val="22"/>
              </w:rPr>
              <w:t>benachteiligt wird</w:t>
            </w:r>
          </w:p>
        </w:tc>
        <w:tc>
          <w:tcPr>
            <w:tcW w:w="567" w:type="dxa"/>
          </w:tcPr>
          <w:p w14:paraId="13563403" w14:textId="77777777" w:rsidR="00BE667F" w:rsidRPr="00B87A93" w:rsidRDefault="00BE667F" w:rsidP="00FF3BEC">
            <w:pPr>
              <w:jc w:val="both"/>
              <w:rPr>
                <w:sz w:val="22"/>
                <w:szCs w:val="22"/>
              </w:rPr>
            </w:pPr>
          </w:p>
        </w:tc>
        <w:tc>
          <w:tcPr>
            <w:tcW w:w="599" w:type="dxa"/>
          </w:tcPr>
          <w:p w14:paraId="6D161248" w14:textId="77777777" w:rsidR="00BE667F" w:rsidRPr="00B87A93" w:rsidRDefault="00BE667F" w:rsidP="00FF3BEC">
            <w:pPr>
              <w:jc w:val="both"/>
              <w:rPr>
                <w:sz w:val="22"/>
                <w:szCs w:val="22"/>
              </w:rPr>
            </w:pPr>
          </w:p>
        </w:tc>
      </w:tr>
    </w:tbl>
    <w:p w14:paraId="57738089" w14:textId="77777777" w:rsidR="00BE667F" w:rsidRDefault="00BE667F" w:rsidP="00BE667F">
      <w:pPr>
        <w:jc w:val="both"/>
        <w:rPr>
          <w:sz w:val="22"/>
          <w:szCs w:val="22"/>
        </w:rPr>
      </w:pPr>
    </w:p>
    <w:p w14:paraId="0516DD32" w14:textId="77777777" w:rsidR="00BE667F" w:rsidRPr="00B87A93" w:rsidRDefault="00BE667F" w:rsidP="00BE667F">
      <w:pPr>
        <w:jc w:val="both"/>
        <w:rPr>
          <w:sz w:val="22"/>
          <w:szCs w:val="22"/>
        </w:rPr>
      </w:pPr>
      <w:r w:rsidRPr="00B87A93">
        <w:rPr>
          <w:sz w:val="22"/>
          <w:szCs w:val="22"/>
        </w:rPr>
        <w:t>Haben Sie gerade jedes Mal „Nein“ angekreuzt, besteht keine Gefahr einer Diskriminierung möglicher Bewerberinnen oder Bewerber.</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89126D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BE667F">
        <w:rPr>
          <w:rFonts w:ascii="Arial" w:eastAsia="Times New Roman" w:hAnsi="Arial" w:cs="Arial"/>
          <w:color w:val="868686"/>
          <w:sz w:val="13"/>
          <w:szCs w:val="13"/>
          <w:lang w:eastAsia="de-DE"/>
        </w:rPr>
        <w:t>1</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0A149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D8BD" w14:textId="77777777" w:rsidR="000A149E" w:rsidRDefault="000A149E" w:rsidP="00BF7674">
      <w:r>
        <w:separator/>
      </w:r>
    </w:p>
  </w:endnote>
  <w:endnote w:type="continuationSeparator" w:id="0">
    <w:p w14:paraId="7DA955FB" w14:textId="77777777" w:rsidR="000A149E" w:rsidRDefault="000A149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AFE0" w14:textId="77777777" w:rsidR="000A149E" w:rsidRDefault="000A149E" w:rsidP="00BF7674">
      <w:r>
        <w:separator/>
      </w:r>
    </w:p>
  </w:footnote>
  <w:footnote w:type="continuationSeparator" w:id="0">
    <w:p w14:paraId="4165F41E" w14:textId="77777777" w:rsidR="000A149E" w:rsidRDefault="000A149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3" w15:restartNumberingAfterBreak="0">
    <w:nsid w:val="3BD75CAF"/>
    <w:multiLevelType w:val="hybridMultilevel"/>
    <w:tmpl w:val="0478CD40"/>
    <w:numStyleLink w:val="ImportierterStil6"/>
  </w:abstractNum>
  <w:abstractNum w:abstractNumId="2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2"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35F6101"/>
    <w:multiLevelType w:val="hybridMultilevel"/>
    <w:tmpl w:val="A4189F16"/>
    <w:numStyleLink w:val="ImportierterStil5"/>
  </w:abstractNum>
  <w:abstractNum w:abstractNumId="4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0"/>
  </w:num>
  <w:num w:numId="2" w16cid:durableId="573013156">
    <w:abstractNumId w:val="41"/>
  </w:num>
  <w:num w:numId="3" w16cid:durableId="1779830718">
    <w:abstractNumId w:val="12"/>
  </w:num>
  <w:num w:numId="4" w16cid:durableId="1569463906">
    <w:abstractNumId w:val="34"/>
  </w:num>
  <w:num w:numId="5" w16cid:durableId="1177963097">
    <w:abstractNumId w:val="29"/>
  </w:num>
  <w:num w:numId="6" w16cid:durableId="877358348">
    <w:abstractNumId w:val="38"/>
  </w:num>
  <w:num w:numId="7" w16cid:durableId="1485313395">
    <w:abstractNumId w:val="9"/>
  </w:num>
  <w:num w:numId="8" w16cid:durableId="148643838">
    <w:abstractNumId w:val="1"/>
  </w:num>
  <w:num w:numId="9" w16cid:durableId="94525090">
    <w:abstractNumId w:val="27"/>
  </w:num>
  <w:num w:numId="10" w16cid:durableId="1012222827">
    <w:abstractNumId w:val="52"/>
  </w:num>
  <w:num w:numId="11" w16cid:durableId="1222525925">
    <w:abstractNumId w:val="20"/>
  </w:num>
  <w:num w:numId="12" w16cid:durableId="1875265012">
    <w:abstractNumId w:val="3"/>
  </w:num>
  <w:num w:numId="13" w16cid:durableId="2007856369">
    <w:abstractNumId w:val="6"/>
  </w:num>
  <w:num w:numId="14" w16cid:durableId="708335730">
    <w:abstractNumId w:val="26"/>
  </w:num>
  <w:num w:numId="15" w16cid:durableId="1371497012">
    <w:abstractNumId w:val="30"/>
  </w:num>
  <w:num w:numId="16" w16cid:durableId="1061094076">
    <w:abstractNumId w:val="36"/>
  </w:num>
  <w:num w:numId="17" w16cid:durableId="661009111">
    <w:abstractNumId w:val="7"/>
  </w:num>
  <w:num w:numId="18" w16cid:durableId="153223711">
    <w:abstractNumId w:val="11"/>
  </w:num>
  <w:num w:numId="19" w16cid:durableId="2133135663">
    <w:abstractNumId w:val="18"/>
  </w:num>
  <w:num w:numId="20" w16cid:durableId="64307647">
    <w:abstractNumId w:val="25"/>
  </w:num>
  <w:num w:numId="21" w16cid:durableId="1929919801">
    <w:abstractNumId w:val="19"/>
  </w:num>
  <w:num w:numId="22" w16cid:durableId="727802846">
    <w:abstractNumId w:val="43"/>
  </w:num>
  <w:num w:numId="23" w16cid:durableId="1972127163">
    <w:abstractNumId w:val="8"/>
  </w:num>
  <w:num w:numId="24" w16cid:durableId="1258952273">
    <w:abstractNumId w:val="48"/>
  </w:num>
  <w:num w:numId="25" w16cid:durableId="1240478553">
    <w:abstractNumId w:val="47"/>
  </w:num>
  <w:num w:numId="26" w16cid:durableId="720591003">
    <w:abstractNumId w:val="23"/>
  </w:num>
  <w:num w:numId="27" w16cid:durableId="3824227">
    <w:abstractNumId w:val="4"/>
  </w:num>
  <w:num w:numId="28" w16cid:durableId="1430464670">
    <w:abstractNumId w:val="0"/>
  </w:num>
  <w:num w:numId="29" w16cid:durableId="2050565915">
    <w:abstractNumId w:val="39"/>
  </w:num>
  <w:num w:numId="30" w16cid:durableId="2031956082">
    <w:abstractNumId w:val="32"/>
  </w:num>
  <w:num w:numId="31" w16cid:durableId="1265530409">
    <w:abstractNumId w:val="24"/>
  </w:num>
  <w:num w:numId="32" w16cid:durableId="1920358751">
    <w:abstractNumId w:val="16"/>
  </w:num>
  <w:num w:numId="33" w16cid:durableId="1215654117">
    <w:abstractNumId w:val="22"/>
  </w:num>
  <w:num w:numId="34" w16cid:durableId="1977056716">
    <w:abstractNumId w:val="17"/>
  </w:num>
  <w:num w:numId="35" w16cid:durableId="401105074">
    <w:abstractNumId w:val="14"/>
  </w:num>
  <w:num w:numId="36" w16cid:durableId="1217201725">
    <w:abstractNumId w:val="2"/>
  </w:num>
  <w:num w:numId="37" w16cid:durableId="163010580">
    <w:abstractNumId w:val="51"/>
  </w:num>
  <w:num w:numId="38" w16cid:durableId="1356538684">
    <w:abstractNumId w:val="13"/>
  </w:num>
  <w:num w:numId="39" w16cid:durableId="1651638595">
    <w:abstractNumId w:val="10"/>
  </w:num>
  <w:num w:numId="40" w16cid:durableId="652298845">
    <w:abstractNumId w:val="40"/>
  </w:num>
  <w:num w:numId="41" w16cid:durableId="141895978">
    <w:abstractNumId w:val="44"/>
  </w:num>
  <w:num w:numId="42" w16cid:durableId="1476069352">
    <w:abstractNumId w:val="45"/>
  </w:num>
  <w:num w:numId="43" w16cid:durableId="31807214">
    <w:abstractNumId w:val="35"/>
  </w:num>
  <w:num w:numId="44" w16cid:durableId="730272711">
    <w:abstractNumId w:val="46"/>
  </w:num>
  <w:num w:numId="45" w16cid:durableId="1121344989">
    <w:abstractNumId w:val="31"/>
  </w:num>
  <w:num w:numId="46" w16cid:durableId="494148245">
    <w:abstractNumId w:val="42"/>
  </w:num>
  <w:num w:numId="47" w16cid:durableId="1313753577">
    <w:abstractNumId w:val="49"/>
  </w:num>
  <w:num w:numId="48" w16cid:durableId="802118184">
    <w:abstractNumId w:val="37"/>
  </w:num>
  <w:num w:numId="49" w16cid:durableId="1131678313">
    <w:abstractNumId w:val="15"/>
  </w:num>
  <w:num w:numId="50" w16cid:durableId="1108696075">
    <w:abstractNumId w:val="5"/>
  </w:num>
  <w:num w:numId="51" w16cid:durableId="9455054">
    <w:abstractNumId w:val="53"/>
  </w:num>
  <w:num w:numId="52" w16cid:durableId="1167943366">
    <w:abstractNumId w:val="33"/>
  </w:num>
  <w:num w:numId="53" w16cid:durableId="356853684">
    <w:abstractNumId w:val="21"/>
  </w:num>
  <w:num w:numId="54" w16cid:durableId="164006750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149E"/>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2023-12-31T09:41:00Z</dcterms:created>
  <dcterms:modified xsi:type="dcterms:W3CDTF">2023-12-31T09:41:00Z</dcterms:modified>
</cp:coreProperties>
</file>