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EA4C" w14:textId="31F7876B" w:rsidR="00A8655A" w:rsidRPr="002653A0" w:rsidRDefault="00A8655A" w:rsidP="00A8655A">
      <w:pPr>
        <w:pStyle w:val="PNLSubhead"/>
        <w:outlineLvl w:val="0"/>
      </w:pPr>
      <w:r w:rsidRPr="002653A0">
        <w:t>Check</w:t>
      </w:r>
      <w:r>
        <w:t>liste</w:t>
      </w:r>
      <w:r w:rsidRPr="002653A0">
        <w:t xml:space="preserve">: Diese </w:t>
      </w:r>
      <w:r>
        <w:t>persönlichen Daten</w:t>
      </w:r>
      <w:r w:rsidRPr="002653A0">
        <w:t xml:space="preserve"> muss der </w:t>
      </w:r>
      <w:r w:rsidR="005A38C3">
        <w:t>Dienstherr</w:t>
      </w:r>
      <w:r w:rsidRPr="002653A0">
        <w:t xml:space="preserve"> </w:t>
      </w:r>
      <w:r>
        <w:t>mitteilen</w:t>
      </w:r>
    </w:p>
    <w:tbl>
      <w:tblPr>
        <w:tblStyle w:val="Tabellenraster"/>
        <w:tblW w:w="0" w:type="auto"/>
        <w:tblLook w:val="04A0" w:firstRow="1" w:lastRow="0" w:firstColumn="1" w:lastColumn="0" w:noHBand="0" w:noVBand="1"/>
      </w:tblPr>
      <w:tblGrid>
        <w:gridCol w:w="7195"/>
        <w:gridCol w:w="900"/>
        <w:gridCol w:w="961"/>
      </w:tblGrid>
      <w:tr w:rsidR="00A8655A" w:rsidRPr="002653A0" w14:paraId="34EE1686" w14:textId="77777777" w:rsidTr="00FF3BEC">
        <w:tc>
          <w:tcPr>
            <w:tcW w:w="7195" w:type="dxa"/>
          </w:tcPr>
          <w:p w14:paraId="269C418C" w14:textId="617483A0" w:rsidR="00A8655A" w:rsidRPr="002653A0" w:rsidRDefault="00A8655A" w:rsidP="00FF3BEC">
            <w:pPr>
              <w:jc w:val="both"/>
              <w:rPr>
                <w:lang w:eastAsia="de-DE"/>
              </w:rPr>
            </w:pPr>
            <w:r w:rsidRPr="002653A0">
              <w:rPr>
                <w:lang w:eastAsia="de-DE"/>
              </w:rPr>
              <w:t xml:space="preserve">Hat der </w:t>
            </w:r>
            <w:proofErr w:type="spellStart"/>
            <w:r w:rsidR="005A38C3">
              <w:rPr>
                <w:lang w:eastAsia="de-DE"/>
              </w:rPr>
              <w:t>Dinestherr</w:t>
            </w:r>
            <w:proofErr w:type="spellEnd"/>
            <w:r w:rsidRPr="002653A0">
              <w:rPr>
                <w:lang w:eastAsia="de-DE"/>
              </w:rPr>
              <w:t xml:space="preserve"> Auskunft erteilt über ...</w:t>
            </w:r>
          </w:p>
        </w:tc>
        <w:tc>
          <w:tcPr>
            <w:tcW w:w="900" w:type="dxa"/>
          </w:tcPr>
          <w:p w14:paraId="538B6CD4" w14:textId="77777777" w:rsidR="00A8655A" w:rsidRPr="002653A0" w:rsidRDefault="00A8655A" w:rsidP="00FF3BEC">
            <w:pPr>
              <w:jc w:val="center"/>
              <w:rPr>
                <w:b/>
                <w:bCs/>
                <w:lang w:eastAsia="de-DE"/>
              </w:rPr>
            </w:pPr>
            <w:r w:rsidRPr="002653A0">
              <w:rPr>
                <w:b/>
                <w:bCs/>
                <w:lang w:eastAsia="de-DE"/>
              </w:rPr>
              <w:t>Ja</w:t>
            </w:r>
          </w:p>
        </w:tc>
        <w:tc>
          <w:tcPr>
            <w:tcW w:w="961" w:type="dxa"/>
          </w:tcPr>
          <w:p w14:paraId="26DADA1B" w14:textId="77777777" w:rsidR="00A8655A" w:rsidRPr="002653A0" w:rsidRDefault="00A8655A" w:rsidP="00FF3BEC">
            <w:pPr>
              <w:jc w:val="center"/>
              <w:rPr>
                <w:b/>
                <w:bCs/>
                <w:lang w:eastAsia="de-DE"/>
              </w:rPr>
            </w:pPr>
            <w:r w:rsidRPr="002653A0">
              <w:rPr>
                <w:b/>
                <w:bCs/>
                <w:lang w:eastAsia="de-DE"/>
              </w:rPr>
              <w:t>Nein</w:t>
            </w:r>
          </w:p>
        </w:tc>
      </w:tr>
      <w:tr w:rsidR="00A8655A" w:rsidRPr="002653A0" w14:paraId="168CC8B0" w14:textId="77777777" w:rsidTr="00FF3BEC">
        <w:tc>
          <w:tcPr>
            <w:tcW w:w="7195" w:type="dxa"/>
          </w:tcPr>
          <w:p w14:paraId="2CE2EEEB" w14:textId="77777777" w:rsidR="00A8655A" w:rsidRPr="002653A0" w:rsidRDefault="00A8655A" w:rsidP="00A8655A">
            <w:pPr>
              <w:pStyle w:val="Listenabsatz"/>
              <w:numPr>
                <w:ilvl w:val="0"/>
                <w:numId w:val="87"/>
              </w:numPr>
              <w:jc w:val="both"/>
            </w:pPr>
            <w:r w:rsidRPr="002653A0">
              <w:t>die Verarbeitungszwecke?</w:t>
            </w:r>
          </w:p>
        </w:tc>
        <w:tc>
          <w:tcPr>
            <w:tcW w:w="900" w:type="dxa"/>
          </w:tcPr>
          <w:p w14:paraId="18F477DA" w14:textId="77777777" w:rsidR="00A8655A" w:rsidRPr="002653A0" w:rsidRDefault="00A8655A" w:rsidP="00FF3BEC">
            <w:pPr>
              <w:jc w:val="center"/>
              <w:rPr>
                <w:lang w:eastAsia="de-DE"/>
              </w:rPr>
            </w:pPr>
          </w:p>
        </w:tc>
        <w:tc>
          <w:tcPr>
            <w:tcW w:w="961" w:type="dxa"/>
          </w:tcPr>
          <w:p w14:paraId="75A6AECC" w14:textId="77777777" w:rsidR="00A8655A" w:rsidRPr="002653A0" w:rsidRDefault="00A8655A" w:rsidP="00FF3BEC">
            <w:pPr>
              <w:jc w:val="center"/>
              <w:rPr>
                <w:lang w:eastAsia="de-DE"/>
              </w:rPr>
            </w:pPr>
          </w:p>
        </w:tc>
      </w:tr>
      <w:tr w:rsidR="00A8655A" w:rsidRPr="00E477BB" w14:paraId="01003CDC" w14:textId="77777777" w:rsidTr="00FF3BEC">
        <w:tc>
          <w:tcPr>
            <w:tcW w:w="7195" w:type="dxa"/>
          </w:tcPr>
          <w:p w14:paraId="31FBD617" w14:textId="77777777" w:rsidR="00A8655A" w:rsidRPr="002653A0" w:rsidRDefault="00A8655A" w:rsidP="00A8655A">
            <w:pPr>
              <w:pStyle w:val="Listenabsatz"/>
              <w:numPr>
                <w:ilvl w:val="0"/>
                <w:numId w:val="87"/>
              </w:numPr>
              <w:jc w:val="both"/>
            </w:pPr>
            <w:r w:rsidRPr="002653A0">
              <w:t>die Kategorien personenbezogener Daten, die verarbeitet wurden?</w:t>
            </w:r>
          </w:p>
        </w:tc>
        <w:tc>
          <w:tcPr>
            <w:tcW w:w="900" w:type="dxa"/>
          </w:tcPr>
          <w:p w14:paraId="2550F524" w14:textId="77777777" w:rsidR="00A8655A" w:rsidRPr="002653A0" w:rsidRDefault="00A8655A" w:rsidP="00FF3BEC">
            <w:pPr>
              <w:jc w:val="center"/>
              <w:rPr>
                <w:lang w:eastAsia="de-DE"/>
              </w:rPr>
            </w:pPr>
          </w:p>
        </w:tc>
        <w:tc>
          <w:tcPr>
            <w:tcW w:w="961" w:type="dxa"/>
          </w:tcPr>
          <w:p w14:paraId="2DD9362E" w14:textId="77777777" w:rsidR="00A8655A" w:rsidRPr="002653A0" w:rsidRDefault="00A8655A" w:rsidP="00FF3BEC">
            <w:pPr>
              <w:jc w:val="center"/>
              <w:rPr>
                <w:lang w:eastAsia="de-DE"/>
              </w:rPr>
            </w:pPr>
          </w:p>
        </w:tc>
      </w:tr>
      <w:tr w:rsidR="00A8655A" w:rsidRPr="00E477BB" w14:paraId="34F1E0E9" w14:textId="77777777" w:rsidTr="00FF3BEC">
        <w:tc>
          <w:tcPr>
            <w:tcW w:w="7195" w:type="dxa"/>
          </w:tcPr>
          <w:p w14:paraId="012B759A" w14:textId="77777777" w:rsidR="00A8655A" w:rsidRPr="002653A0" w:rsidRDefault="00A8655A" w:rsidP="00A8655A">
            <w:pPr>
              <w:pStyle w:val="Listenabsatz"/>
              <w:numPr>
                <w:ilvl w:val="0"/>
                <w:numId w:val="87"/>
              </w:numPr>
              <w:jc w:val="both"/>
            </w:pPr>
            <w:r w:rsidRPr="002653A0">
              <w:t>die Empfänger oder Kategorien von Empfängern, gegenüber denen die personenbezogenen Daten offengelegt worden sind oder noch offengelegt werden, insbesondere bei Empfängern in Drittländern oder bei internationalen Organisationen?</w:t>
            </w:r>
          </w:p>
        </w:tc>
        <w:tc>
          <w:tcPr>
            <w:tcW w:w="900" w:type="dxa"/>
          </w:tcPr>
          <w:p w14:paraId="7B4B58D4" w14:textId="77777777" w:rsidR="00A8655A" w:rsidRPr="002653A0" w:rsidRDefault="00A8655A" w:rsidP="00FF3BEC">
            <w:pPr>
              <w:jc w:val="center"/>
              <w:rPr>
                <w:lang w:eastAsia="de-DE"/>
              </w:rPr>
            </w:pPr>
          </w:p>
        </w:tc>
        <w:tc>
          <w:tcPr>
            <w:tcW w:w="961" w:type="dxa"/>
          </w:tcPr>
          <w:p w14:paraId="149BB816" w14:textId="77777777" w:rsidR="00A8655A" w:rsidRPr="002653A0" w:rsidRDefault="00A8655A" w:rsidP="00FF3BEC">
            <w:pPr>
              <w:jc w:val="center"/>
              <w:rPr>
                <w:lang w:eastAsia="de-DE"/>
              </w:rPr>
            </w:pPr>
          </w:p>
        </w:tc>
      </w:tr>
      <w:tr w:rsidR="00A8655A" w:rsidRPr="00E477BB" w14:paraId="55A08029" w14:textId="77777777" w:rsidTr="00FF3BEC">
        <w:tc>
          <w:tcPr>
            <w:tcW w:w="7195" w:type="dxa"/>
          </w:tcPr>
          <w:p w14:paraId="3E4E17F9" w14:textId="77777777" w:rsidR="00A8655A" w:rsidRPr="002653A0" w:rsidRDefault="00A8655A" w:rsidP="00A8655A">
            <w:pPr>
              <w:pStyle w:val="Listenabsatz"/>
              <w:numPr>
                <w:ilvl w:val="0"/>
                <w:numId w:val="87"/>
              </w:numPr>
              <w:jc w:val="both"/>
            </w:pPr>
            <w:r w:rsidRPr="002653A0">
              <w:t>die geplante Dauer, für die die personenbezogenen Daten gespeichert werden oder – falls dies nicht möglich ist – die Kriterien für die Festlegung dieser Dauer?</w:t>
            </w:r>
          </w:p>
        </w:tc>
        <w:tc>
          <w:tcPr>
            <w:tcW w:w="900" w:type="dxa"/>
          </w:tcPr>
          <w:p w14:paraId="54FA7051" w14:textId="77777777" w:rsidR="00A8655A" w:rsidRPr="002653A0" w:rsidRDefault="00A8655A" w:rsidP="00FF3BEC">
            <w:pPr>
              <w:jc w:val="center"/>
              <w:rPr>
                <w:lang w:eastAsia="de-DE"/>
              </w:rPr>
            </w:pPr>
          </w:p>
        </w:tc>
        <w:tc>
          <w:tcPr>
            <w:tcW w:w="961" w:type="dxa"/>
          </w:tcPr>
          <w:p w14:paraId="26B3AA7F" w14:textId="77777777" w:rsidR="00A8655A" w:rsidRPr="002653A0" w:rsidRDefault="00A8655A" w:rsidP="00FF3BEC">
            <w:pPr>
              <w:jc w:val="center"/>
              <w:rPr>
                <w:lang w:eastAsia="de-DE"/>
              </w:rPr>
            </w:pPr>
          </w:p>
        </w:tc>
      </w:tr>
      <w:tr w:rsidR="00A8655A" w:rsidRPr="00E477BB" w14:paraId="3661A16C" w14:textId="77777777" w:rsidTr="00FF3BEC">
        <w:tc>
          <w:tcPr>
            <w:tcW w:w="7195" w:type="dxa"/>
          </w:tcPr>
          <w:p w14:paraId="09617D50" w14:textId="238B22B6" w:rsidR="00A8655A" w:rsidRPr="002653A0" w:rsidRDefault="00A8655A" w:rsidP="00A8655A">
            <w:pPr>
              <w:pStyle w:val="Listenabsatz"/>
              <w:numPr>
                <w:ilvl w:val="0"/>
                <w:numId w:val="87"/>
              </w:numPr>
              <w:jc w:val="both"/>
            </w:pPr>
            <w:r w:rsidRPr="002653A0">
              <w:t xml:space="preserve">das Bestehen eines Rechts auf Berichtigung oder Löschung der Ihre Kollegin oder Ihren Kollegen betreffenden personenbezogenen Daten oder auf Einschränkung der Verarbeitung durch den </w:t>
            </w:r>
            <w:r w:rsidR="005A38C3">
              <w:t>Dienstherrn</w:t>
            </w:r>
            <w:r w:rsidRPr="002653A0">
              <w:t xml:space="preserve"> oder eines Widerspruchsrechts gegen diese Verarbeitung?</w:t>
            </w:r>
          </w:p>
        </w:tc>
        <w:tc>
          <w:tcPr>
            <w:tcW w:w="900" w:type="dxa"/>
          </w:tcPr>
          <w:p w14:paraId="7C11266C" w14:textId="77777777" w:rsidR="00A8655A" w:rsidRPr="002653A0" w:rsidRDefault="00A8655A" w:rsidP="00FF3BEC">
            <w:pPr>
              <w:jc w:val="center"/>
              <w:rPr>
                <w:lang w:eastAsia="de-DE"/>
              </w:rPr>
            </w:pPr>
          </w:p>
        </w:tc>
        <w:tc>
          <w:tcPr>
            <w:tcW w:w="961" w:type="dxa"/>
          </w:tcPr>
          <w:p w14:paraId="38FBFE90" w14:textId="77777777" w:rsidR="00A8655A" w:rsidRPr="002653A0" w:rsidRDefault="00A8655A" w:rsidP="00FF3BEC">
            <w:pPr>
              <w:jc w:val="center"/>
              <w:rPr>
                <w:lang w:eastAsia="de-DE"/>
              </w:rPr>
            </w:pPr>
          </w:p>
        </w:tc>
      </w:tr>
      <w:tr w:rsidR="00A8655A" w:rsidRPr="00E477BB" w14:paraId="1CE1C14B" w14:textId="77777777" w:rsidTr="00FF3BEC">
        <w:tc>
          <w:tcPr>
            <w:tcW w:w="7195" w:type="dxa"/>
          </w:tcPr>
          <w:p w14:paraId="5A7A6E2C" w14:textId="77777777" w:rsidR="00A8655A" w:rsidRPr="002653A0" w:rsidRDefault="00A8655A" w:rsidP="00A8655A">
            <w:pPr>
              <w:pStyle w:val="Listenabsatz"/>
              <w:numPr>
                <w:ilvl w:val="0"/>
                <w:numId w:val="87"/>
              </w:numPr>
              <w:jc w:val="both"/>
            </w:pPr>
            <w:r w:rsidRPr="002653A0">
              <w:t>das Bestehen eines Beschwerderechts bei einer Aufsichtsbehörde?</w:t>
            </w:r>
          </w:p>
        </w:tc>
        <w:tc>
          <w:tcPr>
            <w:tcW w:w="900" w:type="dxa"/>
          </w:tcPr>
          <w:p w14:paraId="25E161D5" w14:textId="77777777" w:rsidR="00A8655A" w:rsidRPr="002653A0" w:rsidRDefault="00A8655A" w:rsidP="00FF3BEC">
            <w:pPr>
              <w:jc w:val="center"/>
              <w:rPr>
                <w:lang w:eastAsia="de-DE"/>
              </w:rPr>
            </w:pPr>
          </w:p>
        </w:tc>
        <w:tc>
          <w:tcPr>
            <w:tcW w:w="961" w:type="dxa"/>
          </w:tcPr>
          <w:p w14:paraId="5272E5AB" w14:textId="77777777" w:rsidR="00A8655A" w:rsidRPr="002653A0" w:rsidRDefault="00A8655A" w:rsidP="00FF3BEC">
            <w:pPr>
              <w:jc w:val="center"/>
              <w:rPr>
                <w:lang w:eastAsia="de-DE"/>
              </w:rPr>
            </w:pPr>
          </w:p>
        </w:tc>
      </w:tr>
      <w:tr w:rsidR="00A8655A" w:rsidRPr="00E477BB" w14:paraId="21548F7F" w14:textId="77777777" w:rsidTr="00FF3BEC">
        <w:tc>
          <w:tcPr>
            <w:tcW w:w="7195" w:type="dxa"/>
          </w:tcPr>
          <w:p w14:paraId="1BC10A81" w14:textId="77777777" w:rsidR="00A8655A" w:rsidRPr="002653A0" w:rsidRDefault="00A8655A" w:rsidP="00A8655A">
            <w:pPr>
              <w:pStyle w:val="Listenabsatz"/>
              <w:numPr>
                <w:ilvl w:val="0"/>
                <w:numId w:val="87"/>
              </w:numPr>
              <w:jc w:val="both"/>
            </w:pPr>
            <w:r w:rsidRPr="002653A0">
              <w:t>alle verfügbaren Informationen über die Herkunft der Daten, wenn diese nicht bei Ihrer Kollegin oder Ihrem Kollegen erhoben worden sind?</w:t>
            </w:r>
          </w:p>
        </w:tc>
        <w:tc>
          <w:tcPr>
            <w:tcW w:w="900" w:type="dxa"/>
          </w:tcPr>
          <w:p w14:paraId="57BCA970" w14:textId="77777777" w:rsidR="00A8655A" w:rsidRPr="002653A0" w:rsidRDefault="00A8655A" w:rsidP="00FF3BEC">
            <w:pPr>
              <w:jc w:val="center"/>
              <w:rPr>
                <w:lang w:eastAsia="de-DE"/>
              </w:rPr>
            </w:pPr>
          </w:p>
        </w:tc>
        <w:tc>
          <w:tcPr>
            <w:tcW w:w="961" w:type="dxa"/>
          </w:tcPr>
          <w:p w14:paraId="7BBD1ED3" w14:textId="77777777" w:rsidR="00A8655A" w:rsidRPr="002653A0" w:rsidRDefault="00A8655A" w:rsidP="00FF3BEC">
            <w:pPr>
              <w:jc w:val="center"/>
              <w:rPr>
                <w:lang w:eastAsia="de-DE"/>
              </w:rPr>
            </w:pPr>
          </w:p>
        </w:tc>
      </w:tr>
      <w:tr w:rsidR="00A8655A" w:rsidRPr="00E477BB" w14:paraId="192CA92B" w14:textId="77777777" w:rsidTr="00FF3BEC">
        <w:tc>
          <w:tcPr>
            <w:tcW w:w="7195" w:type="dxa"/>
          </w:tcPr>
          <w:p w14:paraId="4411C4F1" w14:textId="77777777" w:rsidR="00A8655A" w:rsidRPr="002653A0" w:rsidRDefault="00A8655A" w:rsidP="00A8655A">
            <w:pPr>
              <w:pStyle w:val="Listenabsatz"/>
              <w:numPr>
                <w:ilvl w:val="0"/>
                <w:numId w:val="87"/>
              </w:numPr>
              <w:jc w:val="both"/>
            </w:pPr>
            <w:r w:rsidRPr="002653A0">
              <w:t xml:space="preserve">das Bestehen einer automatisierten Entscheidungsfindung einschließlich </w:t>
            </w:r>
            <w:proofErr w:type="spellStart"/>
            <w:r w:rsidRPr="002653A0">
              <w:t>Profiling</w:t>
            </w:r>
            <w:proofErr w:type="spellEnd"/>
            <w:r w:rsidRPr="002653A0">
              <w:t xml:space="preserve"> gemäß Artikel 22 Absätze 1 bis 4 und – zumindest in diesen Fällen – aussagekräftige Informationen über die involvierte Logik sowie die Tragweite und die angestrebten Auswirkungen einer derartigen Verarbeitung für Ihre Kollegin oder Ihren Kollegen?</w:t>
            </w:r>
          </w:p>
        </w:tc>
        <w:tc>
          <w:tcPr>
            <w:tcW w:w="900" w:type="dxa"/>
          </w:tcPr>
          <w:p w14:paraId="78BD282A" w14:textId="77777777" w:rsidR="00A8655A" w:rsidRPr="002653A0" w:rsidRDefault="00A8655A" w:rsidP="00FF3BEC">
            <w:pPr>
              <w:jc w:val="center"/>
              <w:rPr>
                <w:lang w:eastAsia="de-DE"/>
              </w:rPr>
            </w:pPr>
          </w:p>
        </w:tc>
        <w:tc>
          <w:tcPr>
            <w:tcW w:w="961" w:type="dxa"/>
          </w:tcPr>
          <w:p w14:paraId="0BBAD291" w14:textId="77777777" w:rsidR="00A8655A" w:rsidRPr="002653A0" w:rsidRDefault="00A8655A" w:rsidP="00FF3BEC">
            <w:pPr>
              <w:jc w:val="center"/>
              <w:rPr>
                <w:lang w:eastAsia="de-DE"/>
              </w:rPr>
            </w:pPr>
          </w:p>
        </w:tc>
      </w:tr>
    </w:tbl>
    <w:p w14:paraId="61629BB4" w14:textId="77777777" w:rsidR="00A8655A" w:rsidRPr="002653A0" w:rsidRDefault="00A8655A" w:rsidP="00A8655A">
      <w:pPr>
        <w:jc w:val="both"/>
        <w:rPr>
          <w:lang w:eastAsia="de-DE"/>
        </w:rPr>
      </w:pPr>
    </w:p>
    <w:p w14:paraId="1EFC345D" w14:textId="26FA6104" w:rsidR="00A8655A" w:rsidRPr="002653A0" w:rsidRDefault="00A8655A" w:rsidP="00A8655A">
      <w:pPr>
        <w:jc w:val="both"/>
        <w:rPr>
          <w:lang w:eastAsia="de-DE"/>
        </w:rPr>
      </w:pPr>
      <w:r w:rsidRPr="002653A0">
        <w:rPr>
          <w:lang w:eastAsia="de-DE"/>
        </w:rPr>
        <w:t xml:space="preserve">Nur, wenn Sie alle diese Fragen mit „Ja“ beantwortet haben, ist die Auskunft des </w:t>
      </w:r>
      <w:r w:rsidR="005A38C3">
        <w:rPr>
          <w:lang w:eastAsia="de-DE"/>
        </w:rPr>
        <w:t>Dienstherrn</w:t>
      </w:r>
      <w:r w:rsidRPr="002653A0">
        <w:rPr>
          <w:lang w:eastAsia="de-DE"/>
        </w:rPr>
        <w:t xml:space="preserve"> vollständig.</w:t>
      </w:r>
    </w:p>
    <w:p w14:paraId="4C71A3CF" w14:textId="77777777" w:rsidR="00A8655A" w:rsidRPr="007B57CC" w:rsidRDefault="00A8655A" w:rsidP="00A8655A">
      <w:pPr>
        <w:pStyle w:val="Default"/>
        <w:suppressAutoHyphens/>
        <w:jc w:val="both"/>
        <w:rPr>
          <w:rFonts w:ascii="Times New Roman" w:hAnsi="Times New Roman" w:cs="Times New Roman"/>
          <w:bCs/>
        </w:rPr>
      </w:pPr>
    </w:p>
    <w:p w14:paraId="6A2CC48B" w14:textId="77777777" w:rsidR="00B36842" w:rsidRPr="0044131D" w:rsidRDefault="00B36842" w:rsidP="00B36842"/>
    <w:p w14:paraId="1AE1147C" w14:textId="77777777" w:rsidR="00364D16" w:rsidRPr="0044131D" w:rsidRDefault="00364D16" w:rsidP="00364D16"/>
    <w:p w14:paraId="0F5D5812" w14:textId="33B578E7" w:rsidR="003D4DDA" w:rsidRPr="00BF0246" w:rsidRDefault="003D4DDA" w:rsidP="00CB0E92">
      <w:pPr>
        <w:pStyle w:val="PNLSubhead"/>
        <w:outlineLvl w:val="0"/>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7323BFB"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A8655A">
        <w:rPr>
          <w:rFonts w:ascii="Arial" w:eastAsia="Times New Roman" w:hAnsi="Arial" w:cs="Arial"/>
          <w:color w:val="868686"/>
          <w:sz w:val="13"/>
          <w:szCs w:val="13"/>
          <w:lang w:eastAsia="de-DE"/>
        </w:rPr>
        <w:t>30</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2D7CFB">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CC0C7" w14:textId="77777777" w:rsidR="002D7CFB" w:rsidRDefault="002D7CFB" w:rsidP="00BF7674">
      <w:r>
        <w:separator/>
      </w:r>
    </w:p>
  </w:endnote>
  <w:endnote w:type="continuationSeparator" w:id="0">
    <w:p w14:paraId="44DCF01C" w14:textId="77777777" w:rsidR="002D7CFB" w:rsidRDefault="002D7CFB"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Regular">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 w:name="Times">
    <w:panose1 w:val="00000500000000020000"/>
    <w:charset w:val="00"/>
    <w:family w:val="auto"/>
    <w:notTrueType/>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ADCE6" w14:textId="77777777" w:rsidR="002D7CFB" w:rsidRDefault="002D7CFB" w:rsidP="00BF7674">
      <w:r>
        <w:separator/>
      </w:r>
    </w:p>
  </w:footnote>
  <w:footnote w:type="continuationSeparator" w:id="0">
    <w:p w14:paraId="1DB108C0" w14:textId="77777777" w:rsidR="002D7CFB" w:rsidRDefault="002D7CFB"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6"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C30078C"/>
    <w:multiLevelType w:val="hybridMultilevel"/>
    <w:tmpl w:val="B60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39B64526"/>
    <w:multiLevelType w:val="hybridMultilevel"/>
    <w:tmpl w:val="3362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D75CAF"/>
    <w:multiLevelType w:val="hybridMultilevel"/>
    <w:tmpl w:val="0478CD40"/>
    <w:numStyleLink w:val="ImportierterStil6"/>
  </w:abstractNum>
  <w:abstractNum w:abstractNumId="41"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EAA461A"/>
    <w:multiLevelType w:val="hybridMultilevel"/>
    <w:tmpl w:val="193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8970CCA"/>
    <w:multiLevelType w:val="hybridMultilevel"/>
    <w:tmpl w:val="7AB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5"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8"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35F6101"/>
    <w:multiLevelType w:val="hybridMultilevel"/>
    <w:tmpl w:val="A4189F16"/>
    <w:numStyleLink w:val="ImportierterStil5"/>
  </w:abstractNum>
  <w:abstractNum w:abstractNumId="77"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79"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E7F2692"/>
    <w:multiLevelType w:val="hybridMultilevel"/>
    <w:tmpl w:val="CF7AF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78"/>
  </w:num>
  <w:num w:numId="2" w16cid:durableId="573013156">
    <w:abstractNumId w:val="67"/>
  </w:num>
  <w:num w:numId="3" w16cid:durableId="1779830718">
    <w:abstractNumId w:val="22"/>
  </w:num>
  <w:num w:numId="4" w16cid:durableId="725178237">
    <w:abstractNumId w:val="58"/>
  </w:num>
  <w:num w:numId="5" w16cid:durableId="220294192">
    <w:abstractNumId w:val="72"/>
  </w:num>
  <w:num w:numId="6" w16cid:durableId="930698965">
    <w:abstractNumId w:val="73"/>
  </w:num>
  <w:num w:numId="7" w16cid:durableId="1217887320">
    <w:abstractNumId w:val="79"/>
  </w:num>
  <w:num w:numId="8" w16cid:durableId="1581284903">
    <w:abstractNumId w:val="66"/>
  </w:num>
  <w:num w:numId="9" w16cid:durableId="2043164235">
    <w:abstractNumId w:val="64"/>
  </w:num>
  <w:num w:numId="10" w16cid:durableId="359477797">
    <w:abstractNumId w:val="34"/>
  </w:num>
  <w:num w:numId="11" w16cid:durableId="2118863191">
    <w:abstractNumId w:val="65"/>
  </w:num>
  <w:num w:numId="12" w16cid:durableId="1105073630">
    <w:abstractNumId w:val="26"/>
  </w:num>
  <w:num w:numId="13" w16cid:durableId="501816211">
    <w:abstractNumId w:val="8"/>
  </w:num>
  <w:num w:numId="14" w16cid:durableId="2087798823">
    <w:abstractNumId w:val="41"/>
  </w:num>
  <w:num w:numId="15" w16cid:durableId="1222252971">
    <w:abstractNumId w:val="18"/>
  </w:num>
  <w:num w:numId="16" w16cid:durableId="1880429248">
    <w:abstractNumId w:val="55"/>
  </w:num>
  <w:num w:numId="17" w16cid:durableId="2064789847">
    <w:abstractNumId w:val="2"/>
  </w:num>
  <w:num w:numId="18" w16cid:durableId="1674608018">
    <w:abstractNumId w:val="45"/>
  </w:num>
  <w:num w:numId="19" w16cid:durableId="1719551836">
    <w:abstractNumId w:val="52"/>
  </w:num>
  <w:num w:numId="20" w16cid:durableId="1244490335">
    <w:abstractNumId w:val="4"/>
  </w:num>
  <w:num w:numId="21" w16cid:durableId="177737794">
    <w:abstractNumId w:val="31"/>
  </w:num>
  <w:num w:numId="22" w16cid:durableId="917902633">
    <w:abstractNumId w:val="17"/>
  </w:num>
  <w:num w:numId="23" w16cid:durableId="373698778">
    <w:abstractNumId w:val="27"/>
  </w:num>
  <w:num w:numId="24" w16cid:durableId="1589269503">
    <w:abstractNumId w:val="21"/>
  </w:num>
  <w:num w:numId="25" w16cid:durableId="429205834">
    <w:abstractNumId w:val="9"/>
  </w:num>
  <w:num w:numId="26" w16cid:durableId="762335405">
    <w:abstractNumId w:val="6"/>
  </w:num>
  <w:num w:numId="27" w16cid:durableId="1625384825">
    <w:abstractNumId w:val="44"/>
  </w:num>
  <w:num w:numId="28" w16cid:durableId="1697072466">
    <w:abstractNumId w:val="30"/>
  </w:num>
  <w:num w:numId="29" w16cid:durableId="630015363">
    <w:abstractNumId w:val="32"/>
  </w:num>
  <w:num w:numId="30" w16cid:durableId="1777211645">
    <w:abstractNumId w:val="38"/>
  </w:num>
  <w:num w:numId="31" w16cid:durableId="1223832647">
    <w:abstractNumId w:val="59"/>
  </w:num>
  <w:num w:numId="32" w16cid:durableId="1128670099">
    <w:abstractNumId w:val="68"/>
  </w:num>
  <w:num w:numId="33" w16cid:durableId="1417821402">
    <w:abstractNumId w:val="29"/>
  </w:num>
  <w:num w:numId="34" w16cid:durableId="1393113635">
    <w:abstractNumId w:val="61"/>
  </w:num>
  <w:num w:numId="35" w16cid:durableId="919750748">
    <w:abstractNumId w:val="42"/>
  </w:num>
  <w:num w:numId="36" w16cid:durableId="430861448">
    <w:abstractNumId w:val="75"/>
  </w:num>
  <w:num w:numId="37" w16cid:durableId="1799226588">
    <w:abstractNumId w:val="75"/>
  </w:num>
  <w:num w:numId="38" w16cid:durableId="1329752621">
    <w:abstractNumId w:val="53"/>
  </w:num>
  <w:num w:numId="39" w16cid:durableId="621425610">
    <w:abstractNumId w:val="47"/>
  </w:num>
  <w:num w:numId="40" w16cid:durableId="2028360859">
    <w:abstractNumId w:val="85"/>
  </w:num>
  <w:num w:numId="41" w16cid:durableId="1736853224">
    <w:abstractNumId w:val="48"/>
  </w:num>
  <w:num w:numId="42" w16cid:durableId="78332183">
    <w:abstractNumId w:val="35"/>
  </w:num>
  <w:num w:numId="43" w16cid:durableId="1423837091">
    <w:abstractNumId w:val="0"/>
  </w:num>
  <w:num w:numId="44" w16cid:durableId="1430586683">
    <w:abstractNumId w:val="12"/>
  </w:num>
  <w:num w:numId="45" w16cid:durableId="1422872476">
    <w:abstractNumId w:val="16"/>
  </w:num>
  <w:num w:numId="46" w16cid:durableId="1355183361">
    <w:abstractNumId w:val="20"/>
  </w:num>
  <w:num w:numId="47" w16cid:durableId="669597700">
    <w:abstractNumId w:val="51"/>
  </w:num>
  <w:num w:numId="48" w16cid:durableId="446312732">
    <w:abstractNumId w:val="63"/>
  </w:num>
  <w:num w:numId="49" w16cid:durableId="39791684">
    <w:abstractNumId w:val="49"/>
  </w:num>
  <w:num w:numId="50" w16cid:durableId="117527703">
    <w:abstractNumId w:val="62"/>
  </w:num>
  <w:num w:numId="51" w16cid:durableId="1617131525">
    <w:abstractNumId w:val="57"/>
  </w:num>
  <w:num w:numId="52" w16cid:durableId="372117226">
    <w:abstractNumId w:val="28"/>
  </w:num>
  <w:num w:numId="53" w16cid:durableId="1680042876">
    <w:abstractNumId w:val="10"/>
  </w:num>
  <w:num w:numId="54" w16cid:durableId="723678726">
    <w:abstractNumId w:val="33"/>
  </w:num>
  <w:num w:numId="55" w16cid:durableId="591357925">
    <w:abstractNumId w:val="3"/>
  </w:num>
  <w:num w:numId="56" w16cid:durableId="1969430323">
    <w:abstractNumId w:val="70"/>
  </w:num>
  <w:num w:numId="57" w16cid:durableId="1489974231">
    <w:abstractNumId w:val="14"/>
  </w:num>
  <w:num w:numId="58" w16cid:durableId="1856379896">
    <w:abstractNumId w:val="76"/>
  </w:num>
  <w:num w:numId="59" w16cid:durableId="578757115">
    <w:abstractNumId w:val="74"/>
  </w:num>
  <w:num w:numId="60" w16cid:durableId="1311862238">
    <w:abstractNumId w:val="40"/>
  </w:num>
  <w:num w:numId="61" w16cid:durableId="722682007">
    <w:abstractNumId w:val="11"/>
  </w:num>
  <w:num w:numId="62" w16cid:durableId="333072725">
    <w:abstractNumId w:val="1"/>
  </w:num>
  <w:num w:numId="63" w16cid:durableId="1734543552">
    <w:abstractNumId w:val="71"/>
  </w:num>
  <w:num w:numId="64" w16cid:durableId="1591967561">
    <w:abstractNumId w:val="82"/>
  </w:num>
  <w:num w:numId="65" w16cid:durableId="870924365">
    <w:abstractNumId w:val="60"/>
  </w:num>
  <w:num w:numId="66" w16cid:durableId="111874184">
    <w:abstractNumId w:val="37"/>
  </w:num>
  <w:num w:numId="67" w16cid:durableId="522091915">
    <w:abstractNumId w:val="54"/>
  </w:num>
  <w:num w:numId="68" w16cid:durableId="182285874">
    <w:abstractNumId w:val="39"/>
  </w:num>
  <w:num w:numId="69" w16cid:durableId="807434139">
    <w:abstractNumId w:val="19"/>
  </w:num>
  <w:num w:numId="70" w16cid:durableId="170728802">
    <w:abstractNumId w:val="15"/>
  </w:num>
  <w:num w:numId="71" w16cid:durableId="2108965614">
    <w:abstractNumId w:val="5"/>
  </w:num>
  <w:num w:numId="72" w16cid:durableId="1723167673">
    <w:abstractNumId w:val="46"/>
  </w:num>
  <w:num w:numId="73" w16cid:durableId="1451439752">
    <w:abstractNumId w:val="81"/>
  </w:num>
  <w:num w:numId="74" w16cid:durableId="1810198895">
    <w:abstractNumId w:val="43"/>
  </w:num>
  <w:num w:numId="75" w16cid:durableId="237327885">
    <w:abstractNumId w:val="24"/>
  </w:num>
  <w:num w:numId="76" w16cid:durableId="1974362302">
    <w:abstractNumId w:val="7"/>
  </w:num>
  <w:num w:numId="77" w16cid:durableId="626159937">
    <w:abstractNumId w:val="80"/>
  </w:num>
  <w:num w:numId="78" w16cid:durableId="688457283">
    <w:abstractNumId w:val="23"/>
  </w:num>
  <w:num w:numId="79" w16cid:durableId="1201741568">
    <w:abstractNumId w:val="84"/>
  </w:num>
  <w:num w:numId="80" w16cid:durableId="494148245">
    <w:abstractNumId w:val="69"/>
  </w:num>
  <w:num w:numId="81" w16cid:durableId="1313753577">
    <w:abstractNumId w:val="77"/>
  </w:num>
  <w:num w:numId="82" w16cid:durableId="1121344989">
    <w:abstractNumId w:val="50"/>
  </w:num>
  <w:num w:numId="83" w16cid:durableId="802118184">
    <w:abstractNumId w:val="56"/>
  </w:num>
  <w:num w:numId="84" w16cid:durableId="1131678313">
    <w:abstractNumId w:val="25"/>
  </w:num>
  <w:num w:numId="85" w16cid:durableId="1108696075">
    <w:abstractNumId w:val="13"/>
  </w:num>
  <w:num w:numId="86" w16cid:durableId="9455054">
    <w:abstractNumId w:val="83"/>
  </w:num>
  <w:num w:numId="87" w16cid:durableId="356853684">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479C"/>
    <w:rsid w:val="000D5DCD"/>
    <w:rsid w:val="000D76FE"/>
    <w:rsid w:val="000E0853"/>
    <w:rsid w:val="000E7DC8"/>
    <w:rsid w:val="000F79E9"/>
    <w:rsid w:val="00101168"/>
    <w:rsid w:val="001025AC"/>
    <w:rsid w:val="00105358"/>
    <w:rsid w:val="00110E7A"/>
    <w:rsid w:val="001234E9"/>
    <w:rsid w:val="00131F8E"/>
    <w:rsid w:val="00141406"/>
    <w:rsid w:val="00141D93"/>
    <w:rsid w:val="001507DD"/>
    <w:rsid w:val="001514A8"/>
    <w:rsid w:val="0015193B"/>
    <w:rsid w:val="0015334E"/>
    <w:rsid w:val="00160702"/>
    <w:rsid w:val="001645E9"/>
    <w:rsid w:val="00164F6D"/>
    <w:rsid w:val="00180403"/>
    <w:rsid w:val="00180C74"/>
    <w:rsid w:val="00182528"/>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36858"/>
    <w:rsid w:val="00245313"/>
    <w:rsid w:val="00246FFB"/>
    <w:rsid w:val="00250BDC"/>
    <w:rsid w:val="00253888"/>
    <w:rsid w:val="0026608F"/>
    <w:rsid w:val="002706FF"/>
    <w:rsid w:val="00271575"/>
    <w:rsid w:val="00274935"/>
    <w:rsid w:val="00274A54"/>
    <w:rsid w:val="002773B6"/>
    <w:rsid w:val="00283025"/>
    <w:rsid w:val="00285C8C"/>
    <w:rsid w:val="00286CD6"/>
    <w:rsid w:val="00290674"/>
    <w:rsid w:val="00291C98"/>
    <w:rsid w:val="002960BE"/>
    <w:rsid w:val="002A3A22"/>
    <w:rsid w:val="002B07A9"/>
    <w:rsid w:val="002B6370"/>
    <w:rsid w:val="002C3C12"/>
    <w:rsid w:val="002C5BD5"/>
    <w:rsid w:val="002D5633"/>
    <w:rsid w:val="002D7CFB"/>
    <w:rsid w:val="002E5AB3"/>
    <w:rsid w:val="002F552E"/>
    <w:rsid w:val="0031061D"/>
    <w:rsid w:val="003108BF"/>
    <w:rsid w:val="00345CCD"/>
    <w:rsid w:val="003469B0"/>
    <w:rsid w:val="00351BAA"/>
    <w:rsid w:val="00352DD8"/>
    <w:rsid w:val="00354ED3"/>
    <w:rsid w:val="00357BCA"/>
    <w:rsid w:val="00360BBA"/>
    <w:rsid w:val="00364D16"/>
    <w:rsid w:val="00366A1F"/>
    <w:rsid w:val="0037349A"/>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3F084B"/>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2075"/>
    <w:rsid w:val="00476D67"/>
    <w:rsid w:val="00482E16"/>
    <w:rsid w:val="00487B90"/>
    <w:rsid w:val="004921DD"/>
    <w:rsid w:val="0049416D"/>
    <w:rsid w:val="0049563F"/>
    <w:rsid w:val="004D082D"/>
    <w:rsid w:val="004D4D41"/>
    <w:rsid w:val="004E496C"/>
    <w:rsid w:val="004E5579"/>
    <w:rsid w:val="004E5881"/>
    <w:rsid w:val="004E593B"/>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008"/>
    <w:rsid w:val="0055247E"/>
    <w:rsid w:val="00555028"/>
    <w:rsid w:val="0056101D"/>
    <w:rsid w:val="00567FF6"/>
    <w:rsid w:val="00570CA4"/>
    <w:rsid w:val="00572945"/>
    <w:rsid w:val="005741CE"/>
    <w:rsid w:val="00583FF9"/>
    <w:rsid w:val="00584E3E"/>
    <w:rsid w:val="00597087"/>
    <w:rsid w:val="005A2985"/>
    <w:rsid w:val="005A38C3"/>
    <w:rsid w:val="005A6350"/>
    <w:rsid w:val="005A7127"/>
    <w:rsid w:val="005B0639"/>
    <w:rsid w:val="005B129B"/>
    <w:rsid w:val="005B2DC8"/>
    <w:rsid w:val="005B5A49"/>
    <w:rsid w:val="005B7568"/>
    <w:rsid w:val="005C248D"/>
    <w:rsid w:val="005C56D0"/>
    <w:rsid w:val="005D738F"/>
    <w:rsid w:val="005F3711"/>
    <w:rsid w:val="005F391D"/>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85392"/>
    <w:rsid w:val="006944EE"/>
    <w:rsid w:val="006A20CB"/>
    <w:rsid w:val="006A25E4"/>
    <w:rsid w:val="006A2946"/>
    <w:rsid w:val="006A47A9"/>
    <w:rsid w:val="006B1D3C"/>
    <w:rsid w:val="006B44FA"/>
    <w:rsid w:val="006B59F1"/>
    <w:rsid w:val="006C0FD3"/>
    <w:rsid w:val="006C2A68"/>
    <w:rsid w:val="006C30ED"/>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0BD8"/>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70B1"/>
    <w:rsid w:val="008D7187"/>
    <w:rsid w:val="008E1F02"/>
    <w:rsid w:val="008E6569"/>
    <w:rsid w:val="008E75C9"/>
    <w:rsid w:val="008F0C70"/>
    <w:rsid w:val="008F2E17"/>
    <w:rsid w:val="008F7626"/>
    <w:rsid w:val="00900FEE"/>
    <w:rsid w:val="00901FBD"/>
    <w:rsid w:val="00902B78"/>
    <w:rsid w:val="009033DD"/>
    <w:rsid w:val="00907BBB"/>
    <w:rsid w:val="00920D1E"/>
    <w:rsid w:val="00921E28"/>
    <w:rsid w:val="009224AF"/>
    <w:rsid w:val="009226D4"/>
    <w:rsid w:val="00927028"/>
    <w:rsid w:val="00932CBD"/>
    <w:rsid w:val="009354E9"/>
    <w:rsid w:val="009363C0"/>
    <w:rsid w:val="009409F2"/>
    <w:rsid w:val="009448C9"/>
    <w:rsid w:val="00955944"/>
    <w:rsid w:val="0097052B"/>
    <w:rsid w:val="009712CE"/>
    <w:rsid w:val="00972B1D"/>
    <w:rsid w:val="00980202"/>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8655A"/>
    <w:rsid w:val="00A94D24"/>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36842"/>
    <w:rsid w:val="00B36EC3"/>
    <w:rsid w:val="00B46E6A"/>
    <w:rsid w:val="00B55B76"/>
    <w:rsid w:val="00B65E01"/>
    <w:rsid w:val="00B66E5E"/>
    <w:rsid w:val="00B7407E"/>
    <w:rsid w:val="00B82BDA"/>
    <w:rsid w:val="00BA1719"/>
    <w:rsid w:val="00BB2A3D"/>
    <w:rsid w:val="00BB364A"/>
    <w:rsid w:val="00BB4301"/>
    <w:rsid w:val="00BC7F5F"/>
    <w:rsid w:val="00BE283A"/>
    <w:rsid w:val="00BE54C9"/>
    <w:rsid w:val="00BF0246"/>
    <w:rsid w:val="00BF246D"/>
    <w:rsid w:val="00BF2704"/>
    <w:rsid w:val="00BF7674"/>
    <w:rsid w:val="00C00186"/>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6B8"/>
    <w:rsid w:val="00CC252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6496E"/>
    <w:rsid w:val="00D70102"/>
    <w:rsid w:val="00D7088D"/>
    <w:rsid w:val="00D7430A"/>
    <w:rsid w:val="00D817A6"/>
    <w:rsid w:val="00D84D15"/>
    <w:rsid w:val="00D84F0D"/>
    <w:rsid w:val="00D90E3B"/>
    <w:rsid w:val="00D93B97"/>
    <w:rsid w:val="00D9619B"/>
    <w:rsid w:val="00D964D4"/>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A764F"/>
    <w:rsid w:val="00EC3588"/>
    <w:rsid w:val="00ED02C6"/>
    <w:rsid w:val="00ED05DB"/>
    <w:rsid w:val="00ED5F75"/>
    <w:rsid w:val="00ED742B"/>
    <w:rsid w:val="00EE11EB"/>
    <w:rsid w:val="00EE5E10"/>
    <w:rsid w:val="00EF2696"/>
    <w:rsid w:val="00F003B2"/>
    <w:rsid w:val="00F005D0"/>
    <w:rsid w:val="00F00976"/>
    <w:rsid w:val="00F108FA"/>
    <w:rsid w:val="00F12170"/>
    <w:rsid w:val="00F1236E"/>
    <w:rsid w:val="00F16522"/>
    <w:rsid w:val="00F24494"/>
    <w:rsid w:val="00F31672"/>
    <w:rsid w:val="00F414B1"/>
    <w:rsid w:val="00F41E14"/>
    <w:rsid w:val="00F44C59"/>
    <w:rsid w:val="00F53ADD"/>
    <w:rsid w:val="00F61294"/>
    <w:rsid w:val="00F61518"/>
    <w:rsid w:val="00F615DD"/>
    <w:rsid w:val="00F6686B"/>
    <w:rsid w:val="00F70BEE"/>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 w:type="paragraph" w:styleId="Endnotentext">
    <w:name w:val="endnote text"/>
    <w:basedOn w:val="Standard"/>
    <w:link w:val="EndnotentextZchn"/>
    <w:uiPriority w:val="99"/>
    <w:unhideWhenUsed/>
    <w:rsid w:val="000D479C"/>
    <w:rPr>
      <w:rFonts w:ascii="Times" w:eastAsia="Times New Roman" w:hAnsi="Times" w:cs="Times New Roman"/>
      <w:sz w:val="20"/>
      <w:szCs w:val="20"/>
      <w:lang w:val="en-US"/>
    </w:rPr>
  </w:style>
  <w:style w:type="character" w:customStyle="1" w:styleId="EndnotentextZchn">
    <w:name w:val="Endnotentext Zchn"/>
    <w:basedOn w:val="Absatz-Standardschriftart"/>
    <w:link w:val="Endnotentext"/>
    <w:uiPriority w:val="99"/>
    <w:rsid w:val="000D479C"/>
    <w:rPr>
      <w:rFonts w:ascii="Times" w:eastAsia="Times New Roman" w:hAnsi="Times" w:cs="Times New Roman"/>
      <w:sz w:val="20"/>
      <w:szCs w:val="20"/>
      <w:lang w:val="en-US"/>
    </w:rPr>
  </w:style>
  <w:style w:type="character" w:styleId="Endnotenzeichen">
    <w:name w:val="endnote reference"/>
    <w:uiPriority w:val="99"/>
    <w:unhideWhenUsed/>
    <w:rsid w:val="000D479C"/>
    <w:rPr>
      <w:vertAlign w:val="superscript"/>
    </w:rPr>
  </w:style>
  <w:style w:type="paragraph" w:customStyle="1" w:styleId="TimesNewRoman">
    <w:name w:val="Times New Roman"/>
    <w:basedOn w:val="Standard"/>
    <w:rsid w:val="00F70BEE"/>
    <w:rPr>
      <w:rFonts w:ascii="Arial" w:eastAsia="Times New Roman"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2023-12-25T10:08:00Z</dcterms:created>
  <dcterms:modified xsi:type="dcterms:W3CDTF">2023-12-25T10:08:00Z</dcterms:modified>
</cp:coreProperties>
</file>