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7932" w14:textId="77777777" w:rsidR="004E7EA7" w:rsidRPr="00A37360" w:rsidRDefault="004E7EA7" w:rsidP="004E7EA7">
      <w:pPr>
        <w:pStyle w:val="PNLSubhead"/>
        <w:outlineLvl w:val="0"/>
      </w:pPr>
      <w:r w:rsidRPr="00A37360">
        <w:t>Muster: So gründen Sie für 2023 einen Betriebsausschuss</w:t>
      </w:r>
    </w:p>
    <w:p w14:paraId="644E753D" w14:textId="77777777" w:rsidR="004E7EA7" w:rsidRPr="00A37360" w:rsidRDefault="004E7EA7" w:rsidP="004E7EA7">
      <w:pPr>
        <w:pStyle w:val="mustertext-absender"/>
        <w:rPr>
          <w:i/>
          <w:iCs/>
          <w:color w:val="000000"/>
          <w:sz w:val="22"/>
          <w:szCs w:val="22"/>
        </w:rPr>
      </w:pPr>
      <w:r w:rsidRPr="00A37360">
        <w:rPr>
          <w:i/>
          <w:iCs/>
          <w:color w:val="000000"/>
          <w:sz w:val="22"/>
          <w:szCs w:val="22"/>
        </w:rPr>
        <w:t>Betriebsrat</w:t>
      </w:r>
      <w:r w:rsidRPr="00A37360">
        <w:rPr>
          <w:i/>
          <w:iCs/>
          <w:color w:val="000000"/>
          <w:sz w:val="22"/>
          <w:szCs w:val="22"/>
        </w:rPr>
        <w:br/>
        <w:t>der Musterfirma</w:t>
      </w:r>
    </w:p>
    <w:p w14:paraId="30F48B97" w14:textId="77777777" w:rsidR="004E7EA7" w:rsidRPr="00A37360" w:rsidRDefault="004E7EA7" w:rsidP="004E7EA7">
      <w:pPr>
        <w:pStyle w:val="mustertext-betreff"/>
        <w:rPr>
          <w:b/>
          <w:bCs/>
          <w:i/>
          <w:iCs/>
          <w:color w:val="000000"/>
          <w:sz w:val="22"/>
          <w:szCs w:val="22"/>
        </w:rPr>
      </w:pPr>
      <w:r w:rsidRPr="00A37360">
        <w:rPr>
          <w:b/>
          <w:bCs/>
          <w:i/>
          <w:iCs/>
          <w:color w:val="000000"/>
          <w:sz w:val="22"/>
          <w:szCs w:val="22"/>
        </w:rPr>
        <w:t>Beschluss des Betriebsrats (§ 27 BetrVG)</w:t>
      </w:r>
      <w:r w:rsidRPr="00A37360">
        <w:rPr>
          <w:b/>
          <w:bCs/>
          <w:i/>
          <w:iCs/>
          <w:color w:val="000000"/>
          <w:sz w:val="22"/>
          <w:szCs w:val="22"/>
        </w:rPr>
        <w:br/>
        <w:t>Anlage zur Sitzungsniederschrift über die Betriebsratssitzung vom ...</w:t>
      </w:r>
    </w:p>
    <w:p w14:paraId="309BDEF2" w14:textId="77777777" w:rsidR="004E7EA7" w:rsidRPr="00A37360" w:rsidRDefault="004E7EA7" w:rsidP="004E7EA7">
      <w:pPr>
        <w:pStyle w:val="StandardWeb"/>
        <w:spacing w:before="192" w:beforeAutospacing="0" w:after="192" w:afterAutospacing="0"/>
        <w:rPr>
          <w:i/>
          <w:iCs/>
          <w:color w:val="000000"/>
          <w:sz w:val="22"/>
          <w:szCs w:val="22"/>
        </w:rPr>
      </w:pPr>
      <w:r w:rsidRPr="00A37360">
        <w:rPr>
          <w:i/>
          <w:iCs/>
          <w:color w:val="000000"/>
          <w:sz w:val="22"/>
          <w:szCs w:val="22"/>
        </w:rPr>
        <w:t>Da der Betriebsrat aus mehr als neun Mitgliedern besteht, ist ein Betriebsausschuss zu bilden (§ 27 BetrVG).</w:t>
      </w:r>
    </w:p>
    <w:p w14:paraId="66C4C181" w14:textId="77777777" w:rsidR="004E7EA7" w:rsidRPr="00A37360" w:rsidRDefault="004E7EA7" w:rsidP="004E7EA7">
      <w:pPr>
        <w:pStyle w:val="StandardWeb"/>
        <w:spacing w:before="192" w:beforeAutospacing="0" w:after="192" w:afterAutospacing="0"/>
        <w:rPr>
          <w:i/>
          <w:iCs/>
          <w:color w:val="000000"/>
          <w:sz w:val="22"/>
          <w:szCs w:val="22"/>
        </w:rPr>
      </w:pPr>
      <w:r w:rsidRPr="00A37360">
        <w:rPr>
          <w:i/>
          <w:iCs/>
          <w:color w:val="000000"/>
          <w:sz w:val="22"/>
          <w:szCs w:val="22"/>
        </w:rPr>
        <w:t>Neben dem Betriebsratsvorsitzenden und seinem Stellvertreter, die kraft Gesetzes im Betriebsausschuss sind, wurden folgende Betriebsratsmitglieder jeweils mit Stimmenmehrheit in den Ausschuss gewählt.</w:t>
      </w:r>
    </w:p>
    <w:p w14:paraId="254058AB" w14:textId="77777777" w:rsidR="004E7EA7" w:rsidRPr="00A37360" w:rsidRDefault="004E7EA7" w:rsidP="004E7EA7">
      <w:pPr>
        <w:numPr>
          <w:ilvl w:val="0"/>
          <w:numId w:val="33"/>
        </w:numPr>
        <w:spacing w:before="100" w:beforeAutospacing="1" w:after="100" w:afterAutospacing="1"/>
        <w:ind w:left="960"/>
        <w:rPr>
          <w:i/>
          <w:iCs/>
          <w:color w:val="000000"/>
          <w:sz w:val="22"/>
          <w:szCs w:val="22"/>
        </w:rPr>
      </w:pPr>
      <w:r w:rsidRPr="00A37360">
        <w:rPr>
          <w:i/>
          <w:iCs/>
          <w:color w:val="000000"/>
          <w:sz w:val="22"/>
          <w:szCs w:val="22"/>
        </w:rPr>
        <w:t>Frau/Herr …</w:t>
      </w:r>
    </w:p>
    <w:p w14:paraId="309653B1" w14:textId="77777777" w:rsidR="004E7EA7" w:rsidRPr="00A37360" w:rsidRDefault="004E7EA7" w:rsidP="004E7EA7">
      <w:pPr>
        <w:numPr>
          <w:ilvl w:val="0"/>
          <w:numId w:val="33"/>
        </w:numPr>
        <w:spacing w:before="100" w:beforeAutospacing="1" w:after="100" w:afterAutospacing="1"/>
        <w:ind w:left="960"/>
        <w:rPr>
          <w:i/>
          <w:iCs/>
          <w:color w:val="000000"/>
          <w:sz w:val="22"/>
          <w:szCs w:val="22"/>
        </w:rPr>
      </w:pPr>
      <w:r w:rsidRPr="00A37360">
        <w:rPr>
          <w:i/>
          <w:iCs/>
          <w:color w:val="000000"/>
          <w:sz w:val="22"/>
          <w:szCs w:val="22"/>
        </w:rPr>
        <w:t>Frau/Herr …</w:t>
      </w:r>
    </w:p>
    <w:p w14:paraId="1215704A" w14:textId="77777777" w:rsidR="004E7EA7" w:rsidRPr="00A37360" w:rsidRDefault="004E7EA7" w:rsidP="004E7EA7">
      <w:pPr>
        <w:numPr>
          <w:ilvl w:val="0"/>
          <w:numId w:val="33"/>
        </w:numPr>
        <w:spacing w:before="100" w:beforeAutospacing="1" w:after="100" w:afterAutospacing="1"/>
        <w:ind w:left="960"/>
        <w:rPr>
          <w:i/>
          <w:iCs/>
          <w:color w:val="000000"/>
          <w:sz w:val="22"/>
          <w:szCs w:val="22"/>
        </w:rPr>
      </w:pPr>
      <w:r w:rsidRPr="00A37360">
        <w:rPr>
          <w:i/>
          <w:iCs/>
          <w:color w:val="000000"/>
          <w:sz w:val="22"/>
          <w:szCs w:val="22"/>
        </w:rPr>
        <w:t>Frau/Herr …</w:t>
      </w:r>
    </w:p>
    <w:p w14:paraId="5B818931" w14:textId="77777777" w:rsidR="004E7EA7" w:rsidRPr="00A37360" w:rsidRDefault="004E7EA7" w:rsidP="004E7EA7">
      <w:pPr>
        <w:pStyle w:val="StandardWeb"/>
        <w:spacing w:before="192" w:beforeAutospacing="0" w:after="192" w:afterAutospacing="0"/>
        <w:rPr>
          <w:i/>
          <w:iCs/>
          <w:color w:val="000000"/>
          <w:sz w:val="22"/>
          <w:szCs w:val="22"/>
        </w:rPr>
      </w:pPr>
      <w:r w:rsidRPr="00A37360">
        <w:rPr>
          <w:i/>
          <w:iCs/>
          <w:color w:val="000000"/>
          <w:sz w:val="22"/>
          <w:szCs w:val="22"/>
        </w:rPr>
        <w:t>Gemäß § 27 BetrVG hat der Betriebsausschuss die laufenden Geschäfte des Betriebsrats zu führen. Außerdem werden dem Ausschuss mit Stimmenmehrheit folgenden Aufgaben gemäß Absatz 2 zur selbstständigen Erledigung übertragen:</w:t>
      </w:r>
    </w:p>
    <w:p w14:paraId="1379137E" w14:textId="77777777" w:rsidR="004E7EA7" w:rsidRPr="00A37360" w:rsidRDefault="004E7EA7" w:rsidP="004E7EA7">
      <w:pPr>
        <w:numPr>
          <w:ilvl w:val="0"/>
          <w:numId w:val="34"/>
        </w:numPr>
        <w:spacing w:before="100" w:beforeAutospacing="1" w:after="100" w:afterAutospacing="1"/>
        <w:ind w:left="960"/>
        <w:rPr>
          <w:i/>
          <w:iCs/>
          <w:color w:val="000000"/>
          <w:sz w:val="22"/>
          <w:szCs w:val="22"/>
        </w:rPr>
      </w:pPr>
      <w:r w:rsidRPr="00A37360">
        <w:rPr>
          <w:i/>
          <w:iCs/>
          <w:color w:val="000000"/>
          <w:sz w:val="22"/>
          <w:szCs w:val="22"/>
        </w:rPr>
        <w:t xml:space="preserve"> … (Tätigkeit, Aufgabe)</w:t>
      </w:r>
    </w:p>
    <w:p w14:paraId="26ED7176" w14:textId="77777777" w:rsidR="004E7EA7" w:rsidRPr="00A37360" w:rsidRDefault="004E7EA7" w:rsidP="004E7EA7">
      <w:pPr>
        <w:numPr>
          <w:ilvl w:val="0"/>
          <w:numId w:val="34"/>
        </w:numPr>
        <w:spacing w:before="100" w:beforeAutospacing="1" w:after="100" w:afterAutospacing="1"/>
        <w:ind w:left="960"/>
        <w:rPr>
          <w:i/>
          <w:iCs/>
          <w:color w:val="000000"/>
          <w:sz w:val="22"/>
          <w:szCs w:val="22"/>
        </w:rPr>
      </w:pPr>
      <w:r w:rsidRPr="00A37360">
        <w:rPr>
          <w:i/>
          <w:iCs/>
          <w:color w:val="000000"/>
          <w:sz w:val="22"/>
          <w:szCs w:val="22"/>
        </w:rPr>
        <w:t xml:space="preserve"> …  (Tätigkeit, Aufgabe)</w:t>
      </w:r>
    </w:p>
    <w:p w14:paraId="7E26878B" w14:textId="77777777" w:rsidR="004E7EA7" w:rsidRPr="00A37360" w:rsidRDefault="004E7EA7" w:rsidP="004E7EA7">
      <w:pPr>
        <w:numPr>
          <w:ilvl w:val="0"/>
          <w:numId w:val="34"/>
        </w:numPr>
        <w:spacing w:before="100" w:beforeAutospacing="1" w:after="100" w:afterAutospacing="1"/>
        <w:ind w:left="960"/>
        <w:rPr>
          <w:i/>
          <w:iCs/>
          <w:color w:val="000000"/>
          <w:sz w:val="22"/>
          <w:szCs w:val="22"/>
        </w:rPr>
      </w:pPr>
      <w:r w:rsidRPr="00A37360">
        <w:rPr>
          <w:i/>
          <w:iCs/>
          <w:color w:val="000000"/>
          <w:sz w:val="22"/>
          <w:szCs w:val="22"/>
        </w:rPr>
        <w:t>… (Tätigkeit, Aufgabe)</w:t>
      </w:r>
    </w:p>
    <w:p w14:paraId="272ACADF" w14:textId="77777777" w:rsidR="004E7EA7" w:rsidRPr="00A37360" w:rsidRDefault="004E7EA7" w:rsidP="004E7EA7">
      <w:pPr>
        <w:pStyle w:val="mustertext-unterschrift"/>
        <w:rPr>
          <w:i/>
          <w:iCs/>
          <w:color w:val="000000"/>
          <w:sz w:val="22"/>
          <w:szCs w:val="22"/>
        </w:rPr>
      </w:pPr>
      <w:r w:rsidRPr="00A37360">
        <w:rPr>
          <w:i/>
          <w:iCs/>
          <w:color w:val="000000"/>
          <w:sz w:val="22"/>
          <w:szCs w:val="22"/>
        </w:rPr>
        <w:t>Unterschrift</w:t>
      </w:r>
      <w:r w:rsidRPr="00A37360">
        <w:rPr>
          <w:i/>
          <w:iCs/>
          <w:color w:val="000000"/>
          <w:sz w:val="22"/>
          <w:szCs w:val="22"/>
        </w:rPr>
        <w:br/>
        <w:t>Betriebsratsvorsitzende</w:t>
      </w:r>
      <w:r>
        <w:rPr>
          <w:i/>
          <w:iCs/>
          <w:color w:val="000000"/>
          <w:sz w:val="22"/>
          <w:szCs w:val="22"/>
        </w:rPr>
        <w:t>(r)</w:t>
      </w:r>
    </w:p>
    <w:p w14:paraId="2FB58BBA" w14:textId="77777777" w:rsidR="004E7EA7" w:rsidRPr="00A37360" w:rsidRDefault="004E7EA7" w:rsidP="004E7EA7">
      <w:pPr>
        <w:pStyle w:val="mustertext-unterschrift"/>
        <w:rPr>
          <w:i/>
          <w:iCs/>
          <w:color w:val="000000"/>
          <w:sz w:val="22"/>
          <w:szCs w:val="22"/>
        </w:rPr>
      </w:pPr>
      <w:r w:rsidRPr="00A37360">
        <w:rPr>
          <w:i/>
          <w:iCs/>
          <w:color w:val="000000"/>
          <w:sz w:val="22"/>
          <w:szCs w:val="22"/>
        </w:rPr>
        <w:t>Herr/Frau ...</w:t>
      </w:r>
      <w:r w:rsidRPr="00A37360">
        <w:rPr>
          <w:i/>
          <w:iCs/>
          <w:color w:val="000000"/>
          <w:sz w:val="22"/>
          <w:szCs w:val="22"/>
        </w:rPr>
        <w:br/>
        <w:t>Schriftführer(in)</w:t>
      </w:r>
    </w:p>
    <w:p w14:paraId="62BE39AE" w14:textId="77777777" w:rsidR="004E7EA7" w:rsidRPr="00A37360" w:rsidRDefault="004E7EA7" w:rsidP="004E7EA7">
      <w:pPr>
        <w:pStyle w:val="StandardWeb"/>
        <w:spacing w:before="192" w:beforeAutospacing="0" w:after="192" w:afterAutospacing="0"/>
        <w:rPr>
          <w:i/>
          <w:iCs/>
          <w:color w:val="000000"/>
          <w:sz w:val="22"/>
          <w:szCs w:val="22"/>
        </w:rPr>
      </w:pPr>
      <w:r w:rsidRPr="00A37360">
        <w:rPr>
          <w:i/>
          <w:iCs/>
          <w:color w:val="000000"/>
          <w:sz w:val="22"/>
          <w:szCs w:val="22"/>
        </w:rPr>
        <w:t>Anlage: Anwesenheitsliste der Betriebsratssitzung vom ...</w:t>
      </w: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0417A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E6AEC">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9C7F" w14:textId="77777777" w:rsidR="00D22851" w:rsidRDefault="00D22851" w:rsidP="00BF7674">
      <w:r>
        <w:separator/>
      </w:r>
    </w:p>
  </w:endnote>
  <w:endnote w:type="continuationSeparator" w:id="0">
    <w:p w14:paraId="57DCFA99" w14:textId="77777777" w:rsidR="00D22851" w:rsidRDefault="00D2285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3B30" w14:textId="77777777" w:rsidR="00D22851" w:rsidRDefault="00D22851" w:rsidP="00BF7674">
      <w:r>
        <w:separator/>
      </w:r>
    </w:p>
  </w:footnote>
  <w:footnote w:type="continuationSeparator" w:id="0">
    <w:p w14:paraId="1E9CE185" w14:textId="77777777" w:rsidR="00D22851" w:rsidRDefault="00D2285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2"/>
  </w:num>
  <w:num w:numId="2" w16cid:durableId="573013156">
    <w:abstractNumId w:val="27"/>
  </w:num>
  <w:num w:numId="3" w16cid:durableId="1779830718">
    <w:abstractNumId w:val="8"/>
  </w:num>
  <w:num w:numId="4" w16cid:durableId="887572911">
    <w:abstractNumId w:val="14"/>
  </w:num>
  <w:num w:numId="5" w16cid:durableId="292103712">
    <w:abstractNumId w:val="22"/>
  </w:num>
  <w:num w:numId="6" w16cid:durableId="1541548260">
    <w:abstractNumId w:val="28"/>
  </w:num>
  <w:num w:numId="7" w16cid:durableId="848906304">
    <w:abstractNumId w:val="15"/>
  </w:num>
  <w:num w:numId="8" w16cid:durableId="2032102570">
    <w:abstractNumId w:val="29"/>
  </w:num>
  <w:num w:numId="9" w16cid:durableId="2011786206">
    <w:abstractNumId w:val="9"/>
  </w:num>
  <w:num w:numId="10" w16cid:durableId="1668169306">
    <w:abstractNumId w:val="24"/>
  </w:num>
  <w:num w:numId="11" w16cid:durableId="1831824163">
    <w:abstractNumId w:val="16"/>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31"/>
  </w:num>
  <w:num w:numId="17" w16cid:durableId="84303554">
    <w:abstractNumId w:val="33"/>
  </w:num>
  <w:num w:numId="18" w16cid:durableId="2007052647">
    <w:abstractNumId w:val="18"/>
  </w:num>
  <w:num w:numId="19" w16cid:durableId="1401947359">
    <w:abstractNumId w:val="11"/>
  </w:num>
  <w:num w:numId="20" w16cid:durableId="1981030708">
    <w:abstractNumId w:val="17"/>
  </w:num>
  <w:num w:numId="21" w16cid:durableId="199057358">
    <w:abstractNumId w:val="7"/>
  </w:num>
  <w:num w:numId="22" w16cid:durableId="630016047">
    <w:abstractNumId w:val="21"/>
  </w:num>
  <w:num w:numId="23" w16cid:durableId="2141410957">
    <w:abstractNumId w:val="1"/>
  </w:num>
  <w:num w:numId="24" w16cid:durableId="522060707">
    <w:abstractNumId w:val="5"/>
  </w:num>
  <w:num w:numId="25" w16cid:durableId="920992717">
    <w:abstractNumId w:val="23"/>
  </w:num>
  <w:num w:numId="26" w16cid:durableId="1508136548">
    <w:abstractNumId w:val="30"/>
  </w:num>
  <w:num w:numId="27" w16cid:durableId="2021929562">
    <w:abstractNumId w:val="10"/>
  </w:num>
  <w:num w:numId="28" w16cid:durableId="1875001447">
    <w:abstractNumId w:val="12"/>
  </w:num>
  <w:num w:numId="29" w16cid:durableId="1360159910">
    <w:abstractNumId w:val="3"/>
  </w:num>
  <w:num w:numId="30" w16cid:durableId="1070159227">
    <w:abstractNumId w:val="20"/>
  </w:num>
  <w:num w:numId="31" w16cid:durableId="1268002154">
    <w:abstractNumId w:val="26"/>
  </w:num>
  <w:num w:numId="32" w16cid:durableId="1738550824">
    <w:abstractNumId w:val="25"/>
  </w:num>
  <w:num w:numId="33" w16cid:durableId="1662850788">
    <w:abstractNumId w:val="19"/>
  </w:num>
  <w:num w:numId="34" w16cid:durableId="167838285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2851"/>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2512</Characters>
  <Application>Microsoft Office Word</Application>
  <DocSecurity>0</DocSecurity>
  <Lines>45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2023-01-16T06:34:00Z</dcterms:created>
  <dcterms:modified xsi:type="dcterms:W3CDTF">2023-01-16T06:34:00Z</dcterms:modified>
</cp:coreProperties>
</file>