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14EFE" w14:textId="77777777" w:rsidR="00583FF9" w:rsidRPr="00AF1EB1" w:rsidRDefault="00583FF9" w:rsidP="00583FF9">
      <w:pPr>
        <w:pStyle w:val="PNLSubhead"/>
        <w:outlineLvl w:val="0"/>
      </w:pPr>
      <w:r w:rsidRPr="00AF1EB1">
        <w:t>Schnell-Check: Daran erkennen Sie psychische Erkrankungen bei Kollegen</w:t>
      </w:r>
    </w:p>
    <w:tbl>
      <w:tblPr>
        <w:tblStyle w:val="Tabellenraster"/>
        <w:tblW w:w="9445" w:type="dxa"/>
        <w:tblLayout w:type="fixed"/>
        <w:tblLook w:val="0000" w:firstRow="0" w:lastRow="0" w:firstColumn="0" w:lastColumn="0" w:noHBand="0" w:noVBand="0"/>
      </w:tblPr>
      <w:tblGrid>
        <w:gridCol w:w="7645"/>
        <w:gridCol w:w="900"/>
        <w:gridCol w:w="900"/>
      </w:tblGrid>
      <w:tr w:rsidR="00583FF9" w:rsidRPr="00AF1EB1" w14:paraId="1A026C39" w14:textId="77777777" w:rsidTr="00C61CB4">
        <w:trPr>
          <w:trHeight w:val="566"/>
        </w:trPr>
        <w:tc>
          <w:tcPr>
            <w:tcW w:w="7645" w:type="dxa"/>
          </w:tcPr>
          <w:p w14:paraId="2E50315A" w14:textId="77777777" w:rsidR="00583FF9" w:rsidRPr="00AF1EB1" w:rsidRDefault="00583FF9" w:rsidP="00C61CB4">
            <w:pPr>
              <w:pStyle w:val="COGTabelleFlie"/>
              <w:jc w:val="both"/>
              <w:rPr>
                <w:rFonts w:ascii="Times New Roman" w:hAnsi="Times New Roman" w:cs="Times New Roman"/>
                <w:sz w:val="22"/>
                <w:szCs w:val="22"/>
              </w:rPr>
            </w:pPr>
          </w:p>
        </w:tc>
        <w:tc>
          <w:tcPr>
            <w:tcW w:w="900" w:type="dxa"/>
          </w:tcPr>
          <w:p w14:paraId="558223AF" w14:textId="77777777" w:rsidR="00583FF9" w:rsidRPr="00AF1EB1" w:rsidRDefault="00583FF9" w:rsidP="00C61CB4">
            <w:pPr>
              <w:pStyle w:val="KeinAbsatzformat"/>
              <w:spacing w:line="240" w:lineRule="auto"/>
              <w:jc w:val="center"/>
              <w:textAlignment w:val="auto"/>
              <w:rPr>
                <w:rFonts w:ascii="Times New Roman" w:hAnsi="Times New Roman"/>
                <w:color w:val="auto"/>
                <w:sz w:val="22"/>
                <w:szCs w:val="22"/>
              </w:rPr>
            </w:pPr>
            <w:r w:rsidRPr="00AF1EB1">
              <w:rPr>
                <w:rFonts w:ascii="Times New Roman" w:hAnsi="Times New Roman"/>
                <w:color w:val="auto"/>
                <w:sz w:val="22"/>
                <w:szCs w:val="22"/>
              </w:rPr>
              <w:t>Ja</w:t>
            </w:r>
          </w:p>
        </w:tc>
        <w:tc>
          <w:tcPr>
            <w:tcW w:w="900" w:type="dxa"/>
          </w:tcPr>
          <w:p w14:paraId="7C9FD02E" w14:textId="77777777" w:rsidR="00583FF9" w:rsidRPr="00AF1EB1" w:rsidRDefault="00583FF9" w:rsidP="00C61CB4">
            <w:pPr>
              <w:pStyle w:val="KeinAbsatzformat"/>
              <w:spacing w:line="240" w:lineRule="auto"/>
              <w:jc w:val="center"/>
              <w:textAlignment w:val="auto"/>
              <w:rPr>
                <w:rFonts w:ascii="Times New Roman" w:hAnsi="Times New Roman"/>
                <w:color w:val="auto"/>
                <w:sz w:val="22"/>
                <w:szCs w:val="22"/>
              </w:rPr>
            </w:pPr>
            <w:r w:rsidRPr="00AF1EB1">
              <w:rPr>
                <w:rFonts w:ascii="Times New Roman" w:hAnsi="Times New Roman"/>
                <w:color w:val="auto"/>
                <w:sz w:val="22"/>
                <w:szCs w:val="22"/>
              </w:rPr>
              <w:t>Nein</w:t>
            </w:r>
          </w:p>
        </w:tc>
      </w:tr>
      <w:tr w:rsidR="00583FF9" w:rsidRPr="00F60BAA" w14:paraId="5E0AA122" w14:textId="77777777" w:rsidTr="00C61CB4">
        <w:trPr>
          <w:trHeight w:val="573"/>
        </w:trPr>
        <w:tc>
          <w:tcPr>
            <w:tcW w:w="7645" w:type="dxa"/>
          </w:tcPr>
          <w:p w14:paraId="69FE95C1" w14:textId="77777777" w:rsidR="00583FF9" w:rsidRPr="00AF1EB1" w:rsidRDefault="00583FF9" w:rsidP="00C61CB4">
            <w:pPr>
              <w:pStyle w:val="Kastenflie"/>
              <w:jc w:val="both"/>
              <w:rPr>
                <w:rFonts w:ascii="Times New Roman" w:hAnsi="Times New Roman" w:cs="Times New Roman"/>
                <w:sz w:val="22"/>
                <w:szCs w:val="22"/>
              </w:rPr>
            </w:pPr>
            <w:proofErr w:type="gramStart"/>
            <w:r w:rsidRPr="00AF1EB1">
              <w:rPr>
                <w:rFonts w:ascii="Times New Roman" w:hAnsi="Times New Roman" w:cs="Times New Roman"/>
                <w:sz w:val="22"/>
                <w:szCs w:val="22"/>
              </w:rPr>
              <w:t>Ihr eigentlich</w:t>
            </w:r>
            <w:proofErr w:type="gramEnd"/>
            <w:r w:rsidRPr="00AF1EB1">
              <w:rPr>
                <w:rFonts w:ascii="Times New Roman" w:hAnsi="Times New Roman" w:cs="Times New Roman"/>
                <w:sz w:val="22"/>
                <w:szCs w:val="22"/>
              </w:rPr>
              <w:t xml:space="preserve"> fröhlicher Kollege ist seit einiger Zeit bedrückt und negativ gestimmt.</w:t>
            </w:r>
          </w:p>
        </w:tc>
        <w:tc>
          <w:tcPr>
            <w:tcW w:w="900" w:type="dxa"/>
          </w:tcPr>
          <w:p w14:paraId="66C3FF27" w14:textId="77777777" w:rsidR="00583FF9" w:rsidRPr="00AF1EB1" w:rsidRDefault="00583FF9" w:rsidP="00C61CB4">
            <w:pPr>
              <w:pStyle w:val="KeinAbsatzformat"/>
              <w:spacing w:line="240" w:lineRule="auto"/>
              <w:jc w:val="both"/>
              <w:textAlignment w:val="auto"/>
              <w:rPr>
                <w:rFonts w:ascii="Times New Roman" w:hAnsi="Times New Roman"/>
                <w:color w:val="auto"/>
                <w:sz w:val="22"/>
                <w:szCs w:val="22"/>
              </w:rPr>
            </w:pPr>
          </w:p>
        </w:tc>
        <w:tc>
          <w:tcPr>
            <w:tcW w:w="900" w:type="dxa"/>
          </w:tcPr>
          <w:p w14:paraId="0820668B" w14:textId="77777777" w:rsidR="00583FF9" w:rsidRPr="00AF1EB1" w:rsidRDefault="00583FF9" w:rsidP="00C61CB4">
            <w:pPr>
              <w:pStyle w:val="KeinAbsatzformat"/>
              <w:spacing w:line="240" w:lineRule="auto"/>
              <w:jc w:val="both"/>
              <w:textAlignment w:val="auto"/>
              <w:rPr>
                <w:rFonts w:ascii="Times New Roman" w:hAnsi="Times New Roman"/>
                <w:color w:val="auto"/>
                <w:sz w:val="22"/>
                <w:szCs w:val="22"/>
              </w:rPr>
            </w:pPr>
          </w:p>
        </w:tc>
      </w:tr>
      <w:tr w:rsidR="00583FF9" w:rsidRPr="00F60BAA" w14:paraId="188D480A" w14:textId="77777777" w:rsidTr="00C61CB4">
        <w:trPr>
          <w:trHeight w:val="566"/>
        </w:trPr>
        <w:tc>
          <w:tcPr>
            <w:tcW w:w="7645" w:type="dxa"/>
          </w:tcPr>
          <w:p w14:paraId="58D48FDC" w14:textId="77777777" w:rsidR="00583FF9" w:rsidRPr="00AF1EB1" w:rsidRDefault="00583FF9" w:rsidP="00C61CB4">
            <w:pPr>
              <w:pStyle w:val="Kastenflie"/>
              <w:jc w:val="both"/>
              <w:rPr>
                <w:rFonts w:ascii="Times New Roman" w:hAnsi="Times New Roman" w:cs="Times New Roman"/>
                <w:sz w:val="22"/>
                <w:szCs w:val="22"/>
              </w:rPr>
            </w:pPr>
            <w:r w:rsidRPr="00AF1EB1">
              <w:rPr>
                <w:rFonts w:ascii="Times New Roman" w:hAnsi="Times New Roman" w:cs="Times New Roman"/>
                <w:sz w:val="22"/>
                <w:szCs w:val="22"/>
              </w:rPr>
              <w:t>Die Kollegin oder der Kollege ist häufig gereizt und gerät mit anderen Kollegen aneinander.</w:t>
            </w:r>
          </w:p>
        </w:tc>
        <w:tc>
          <w:tcPr>
            <w:tcW w:w="900" w:type="dxa"/>
          </w:tcPr>
          <w:p w14:paraId="6D9FC416" w14:textId="77777777" w:rsidR="00583FF9" w:rsidRPr="00AF1EB1" w:rsidRDefault="00583FF9" w:rsidP="00C61CB4">
            <w:pPr>
              <w:pStyle w:val="KeinAbsatzformat"/>
              <w:spacing w:line="240" w:lineRule="auto"/>
              <w:jc w:val="both"/>
              <w:textAlignment w:val="auto"/>
              <w:rPr>
                <w:rFonts w:ascii="Times New Roman" w:hAnsi="Times New Roman"/>
                <w:color w:val="auto"/>
                <w:sz w:val="22"/>
                <w:szCs w:val="22"/>
              </w:rPr>
            </w:pPr>
          </w:p>
        </w:tc>
        <w:tc>
          <w:tcPr>
            <w:tcW w:w="900" w:type="dxa"/>
          </w:tcPr>
          <w:p w14:paraId="25325FAD" w14:textId="77777777" w:rsidR="00583FF9" w:rsidRPr="00AF1EB1" w:rsidRDefault="00583FF9" w:rsidP="00C61CB4">
            <w:pPr>
              <w:pStyle w:val="KeinAbsatzformat"/>
              <w:spacing w:line="240" w:lineRule="auto"/>
              <w:jc w:val="both"/>
              <w:textAlignment w:val="auto"/>
              <w:rPr>
                <w:rFonts w:ascii="Times New Roman" w:hAnsi="Times New Roman"/>
                <w:color w:val="auto"/>
                <w:sz w:val="22"/>
                <w:szCs w:val="22"/>
              </w:rPr>
            </w:pPr>
          </w:p>
        </w:tc>
      </w:tr>
      <w:tr w:rsidR="00583FF9" w:rsidRPr="00F60BAA" w14:paraId="0083A524" w14:textId="77777777" w:rsidTr="00C61CB4">
        <w:trPr>
          <w:trHeight w:val="566"/>
        </w:trPr>
        <w:tc>
          <w:tcPr>
            <w:tcW w:w="7645" w:type="dxa"/>
          </w:tcPr>
          <w:p w14:paraId="7F117973" w14:textId="77777777" w:rsidR="00583FF9" w:rsidRPr="00AF1EB1" w:rsidRDefault="00583FF9" w:rsidP="00C61CB4">
            <w:pPr>
              <w:pStyle w:val="Kastenflie"/>
              <w:jc w:val="both"/>
              <w:rPr>
                <w:rFonts w:ascii="Times New Roman" w:hAnsi="Times New Roman" w:cs="Times New Roman"/>
                <w:sz w:val="22"/>
                <w:szCs w:val="22"/>
              </w:rPr>
            </w:pPr>
            <w:r w:rsidRPr="00AF1EB1">
              <w:rPr>
                <w:rFonts w:ascii="Times New Roman" w:hAnsi="Times New Roman" w:cs="Times New Roman"/>
                <w:sz w:val="22"/>
                <w:szCs w:val="22"/>
              </w:rPr>
              <w:t>Sie oder er scheint plötzlich keine Freude mehr an seiner Arbeit zu haben.</w:t>
            </w:r>
          </w:p>
        </w:tc>
        <w:tc>
          <w:tcPr>
            <w:tcW w:w="900" w:type="dxa"/>
          </w:tcPr>
          <w:p w14:paraId="5C6D3E77" w14:textId="77777777" w:rsidR="00583FF9" w:rsidRPr="00AF1EB1" w:rsidRDefault="00583FF9" w:rsidP="00C61CB4">
            <w:pPr>
              <w:pStyle w:val="KeinAbsatzformat"/>
              <w:spacing w:line="240" w:lineRule="auto"/>
              <w:jc w:val="both"/>
              <w:textAlignment w:val="auto"/>
              <w:rPr>
                <w:rFonts w:ascii="Times New Roman" w:hAnsi="Times New Roman"/>
                <w:color w:val="auto"/>
                <w:sz w:val="22"/>
                <w:szCs w:val="22"/>
              </w:rPr>
            </w:pPr>
          </w:p>
        </w:tc>
        <w:tc>
          <w:tcPr>
            <w:tcW w:w="900" w:type="dxa"/>
          </w:tcPr>
          <w:p w14:paraId="660247A6" w14:textId="77777777" w:rsidR="00583FF9" w:rsidRPr="00AF1EB1" w:rsidRDefault="00583FF9" w:rsidP="00C61CB4">
            <w:pPr>
              <w:pStyle w:val="KeinAbsatzformat"/>
              <w:spacing w:line="240" w:lineRule="auto"/>
              <w:jc w:val="both"/>
              <w:textAlignment w:val="auto"/>
              <w:rPr>
                <w:rFonts w:ascii="Times New Roman" w:hAnsi="Times New Roman"/>
                <w:color w:val="auto"/>
                <w:sz w:val="22"/>
                <w:szCs w:val="22"/>
              </w:rPr>
            </w:pPr>
          </w:p>
        </w:tc>
      </w:tr>
      <w:tr w:rsidR="00583FF9" w:rsidRPr="006938BF" w14:paraId="3564EBAE" w14:textId="77777777" w:rsidTr="00C61CB4">
        <w:trPr>
          <w:trHeight w:val="566"/>
        </w:trPr>
        <w:tc>
          <w:tcPr>
            <w:tcW w:w="7645" w:type="dxa"/>
          </w:tcPr>
          <w:p w14:paraId="556316E4" w14:textId="77777777" w:rsidR="00583FF9" w:rsidRPr="00AF1EB1" w:rsidRDefault="00583FF9" w:rsidP="00C61CB4">
            <w:pPr>
              <w:pStyle w:val="Kastenflie"/>
              <w:jc w:val="both"/>
              <w:rPr>
                <w:rFonts w:ascii="Times New Roman" w:hAnsi="Times New Roman" w:cs="Times New Roman"/>
                <w:sz w:val="22"/>
                <w:szCs w:val="22"/>
              </w:rPr>
            </w:pPr>
            <w:r w:rsidRPr="00AF1EB1">
              <w:rPr>
                <w:rFonts w:ascii="Times New Roman" w:hAnsi="Times New Roman" w:cs="Times New Roman"/>
                <w:sz w:val="22"/>
                <w:szCs w:val="22"/>
              </w:rPr>
              <w:t>Ihre Kollegin oder Ihr Kollege hat kein Interesse mehr an der Arbeit, lehnt übliche Fort- und Weiterbildungen ab.</w:t>
            </w:r>
          </w:p>
        </w:tc>
        <w:tc>
          <w:tcPr>
            <w:tcW w:w="900" w:type="dxa"/>
          </w:tcPr>
          <w:p w14:paraId="5572073D" w14:textId="77777777" w:rsidR="00583FF9" w:rsidRPr="00AF1EB1" w:rsidRDefault="00583FF9" w:rsidP="00C61CB4">
            <w:pPr>
              <w:pStyle w:val="KeinAbsatzformat"/>
              <w:spacing w:line="240" w:lineRule="auto"/>
              <w:jc w:val="both"/>
              <w:textAlignment w:val="auto"/>
              <w:rPr>
                <w:rFonts w:ascii="Times New Roman" w:hAnsi="Times New Roman"/>
                <w:color w:val="auto"/>
                <w:sz w:val="22"/>
                <w:szCs w:val="22"/>
              </w:rPr>
            </w:pPr>
          </w:p>
        </w:tc>
        <w:tc>
          <w:tcPr>
            <w:tcW w:w="900" w:type="dxa"/>
          </w:tcPr>
          <w:p w14:paraId="128C8F5F" w14:textId="77777777" w:rsidR="00583FF9" w:rsidRPr="00AF1EB1" w:rsidRDefault="00583FF9" w:rsidP="00C61CB4">
            <w:pPr>
              <w:pStyle w:val="KeinAbsatzformat"/>
              <w:spacing w:line="240" w:lineRule="auto"/>
              <w:jc w:val="both"/>
              <w:textAlignment w:val="auto"/>
              <w:rPr>
                <w:rFonts w:ascii="Times New Roman" w:hAnsi="Times New Roman"/>
                <w:color w:val="auto"/>
                <w:sz w:val="22"/>
                <w:szCs w:val="22"/>
              </w:rPr>
            </w:pPr>
          </w:p>
        </w:tc>
      </w:tr>
      <w:tr w:rsidR="00583FF9" w:rsidRPr="006938BF" w14:paraId="6609E0EC" w14:textId="77777777" w:rsidTr="00C61CB4">
        <w:trPr>
          <w:trHeight w:val="566"/>
        </w:trPr>
        <w:tc>
          <w:tcPr>
            <w:tcW w:w="7645" w:type="dxa"/>
          </w:tcPr>
          <w:p w14:paraId="7BB24694" w14:textId="77777777" w:rsidR="00583FF9" w:rsidRPr="00AF1EB1" w:rsidRDefault="00583FF9" w:rsidP="00C61CB4">
            <w:pPr>
              <w:pStyle w:val="Kastenflie"/>
              <w:jc w:val="both"/>
              <w:rPr>
                <w:rFonts w:ascii="Times New Roman" w:hAnsi="Times New Roman" w:cs="Times New Roman"/>
                <w:sz w:val="22"/>
                <w:szCs w:val="22"/>
              </w:rPr>
            </w:pPr>
            <w:r w:rsidRPr="00AF1EB1">
              <w:rPr>
                <w:rFonts w:ascii="Times New Roman" w:hAnsi="Times New Roman" w:cs="Times New Roman"/>
                <w:sz w:val="22"/>
                <w:szCs w:val="22"/>
              </w:rPr>
              <w:t>Ihrer Kollegin oder Ihrem Kollegen unterlaufen vermehrt Fehler, die Sie als Personalrat auf Konzentrationsschwierigkeiten zurückführen.</w:t>
            </w:r>
          </w:p>
        </w:tc>
        <w:tc>
          <w:tcPr>
            <w:tcW w:w="900" w:type="dxa"/>
          </w:tcPr>
          <w:p w14:paraId="014A89D7" w14:textId="77777777" w:rsidR="00583FF9" w:rsidRPr="00AF1EB1" w:rsidRDefault="00583FF9" w:rsidP="00C61CB4">
            <w:pPr>
              <w:pStyle w:val="KeinAbsatzformat"/>
              <w:spacing w:line="240" w:lineRule="auto"/>
              <w:jc w:val="both"/>
              <w:textAlignment w:val="auto"/>
              <w:rPr>
                <w:rFonts w:ascii="Times New Roman" w:hAnsi="Times New Roman"/>
                <w:color w:val="auto"/>
                <w:sz w:val="22"/>
                <w:szCs w:val="22"/>
              </w:rPr>
            </w:pPr>
          </w:p>
        </w:tc>
        <w:tc>
          <w:tcPr>
            <w:tcW w:w="900" w:type="dxa"/>
          </w:tcPr>
          <w:p w14:paraId="2396AA24" w14:textId="77777777" w:rsidR="00583FF9" w:rsidRPr="00AF1EB1" w:rsidRDefault="00583FF9" w:rsidP="00C61CB4">
            <w:pPr>
              <w:pStyle w:val="KeinAbsatzformat"/>
              <w:spacing w:line="240" w:lineRule="auto"/>
              <w:jc w:val="both"/>
              <w:textAlignment w:val="auto"/>
              <w:rPr>
                <w:rFonts w:ascii="Times New Roman" w:hAnsi="Times New Roman"/>
                <w:color w:val="auto"/>
                <w:sz w:val="22"/>
                <w:szCs w:val="22"/>
              </w:rPr>
            </w:pPr>
          </w:p>
        </w:tc>
      </w:tr>
      <w:tr w:rsidR="00583FF9" w:rsidRPr="006938BF" w14:paraId="72DBAD0F" w14:textId="77777777" w:rsidTr="00C61CB4">
        <w:trPr>
          <w:trHeight w:val="566"/>
        </w:trPr>
        <w:tc>
          <w:tcPr>
            <w:tcW w:w="7645" w:type="dxa"/>
          </w:tcPr>
          <w:p w14:paraId="2406ABC5" w14:textId="77777777" w:rsidR="00583FF9" w:rsidRPr="00AF1EB1" w:rsidRDefault="00583FF9" w:rsidP="00C61CB4">
            <w:pPr>
              <w:pStyle w:val="Kastenflie"/>
              <w:jc w:val="both"/>
              <w:rPr>
                <w:rFonts w:ascii="Times New Roman" w:hAnsi="Times New Roman" w:cs="Times New Roman"/>
                <w:sz w:val="22"/>
                <w:szCs w:val="22"/>
              </w:rPr>
            </w:pPr>
            <w:r w:rsidRPr="00AF1EB1">
              <w:rPr>
                <w:rFonts w:ascii="Times New Roman" w:hAnsi="Times New Roman" w:cs="Times New Roman"/>
                <w:sz w:val="22"/>
                <w:szCs w:val="22"/>
              </w:rPr>
              <w:t>Sie stellen vermehrte Kurzzeiterkrankungen bei Ihrer Kollegin oder Ihrem Kollegen fest.</w:t>
            </w:r>
          </w:p>
        </w:tc>
        <w:tc>
          <w:tcPr>
            <w:tcW w:w="900" w:type="dxa"/>
          </w:tcPr>
          <w:p w14:paraId="2EF86142" w14:textId="77777777" w:rsidR="00583FF9" w:rsidRPr="00AF1EB1" w:rsidRDefault="00583FF9" w:rsidP="00C61CB4">
            <w:pPr>
              <w:pStyle w:val="KeinAbsatzformat"/>
              <w:spacing w:line="240" w:lineRule="auto"/>
              <w:jc w:val="both"/>
              <w:textAlignment w:val="auto"/>
              <w:rPr>
                <w:rFonts w:ascii="Times New Roman" w:hAnsi="Times New Roman"/>
                <w:color w:val="auto"/>
                <w:sz w:val="22"/>
                <w:szCs w:val="22"/>
              </w:rPr>
            </w:pPr>
          </w:p>
        </w:tc>
        <w:tc>
          <w:tcPr>
            <w:tcW w:w="900" w:type="dxa"/>
          </w:tcPr>
          <w:p w14:paraId="09B7FFC4" w14:textId="77777777" w:rsidR="00583FF9" w:rsidRPr="00AF1EB1" w:rsidRDefault="00583FF9" w:rsidP="00C61CB4">
            <w:pPr>
              <w:pStyle w:val="KeinAbsatzformat"/>
              <w:spacing w:line="240" w:lineRule="auto"/>
              <w:jc w:val="both"/>
              <w:textAlignment w:val="auto"/>
              <w:rPr>
                <w:rFonts w:ascii="Times New Roman" w:hAnsi="Times New Roman"/>
                <w:color w:val="auto"/>
                <w:sz w:val="22"/>
                <w:szCs w:val="22"/>
              </w:rPr>
            </w:pPr>
          </w:p>
        </w:tc>
      </w:tr>
      <w:tr w:rsidR="00583FF9" w:rsidRPr="006938BF" w14:paraId="1C952E15" w14:textId="77777777" w:rsidTr="00C61CB4">
        <w:trPr>
          <w:trHeight w:val="566"/>
        </w:trPr>
        <w:tc>
          <w:tcPr>
            <w:tcW w:w="7645" w:type="dxa"/>
          </w:tcPr>
          <w:p w14:paraId="708B14C1" w14:textId="77777777" w:rsidR="00583FF9" w:rsidRPr="00AF1EB1" w:rsidRDefault="00583FF9" w:rsidP="00C61CB4">
            <w:pPr>
              <w:pStyle w:val="Kastenflie"/>
              <w:jc w:val="both"/>
              <w:rPr>
                <w:rFonts w:ascii="Times New Roman" w:hAnsi="Times New Roman" w:cs="Times New Roman"/>
                <w:sz w:val="22"/>
                <w:szCs w:val="22"/>
              </w:rPr>
            </w:pPr>
            <w:r w:rsidRPr="00AF1EB1">
              <w:rPr>
                <w:rFonts w:ascii="Times New Roman" w:hAnsi="Times New Roman" w:cs="Times New Roman"/>
                <w:sz w:val="22"/>
                <w:szCs w:val="22"/>
              </w:rPr>
              <w:t>Sie haben den Eindruck, dass Ihre Kollegin oder Ihr Kollege sich von Kollegen und Freunden zurückzieht.</w:t>
            </w:r>
          </w:p>
        </w:tc>
        <w:tc>
          <w:tcPr>
            <w:tcW w:w="900" w:type="dxa"/>
          </w:tcPr>
          <w:p w14:paraId="22A81724" w14:textId="77777777" w:rsidR="00583FF9" w:rsidRPr="00AF1EB1" w:rsidRDefault="00583FF9" w:rsidP="00C61CB4">
            <w:pPr>
              <w:pStyle w:val="KeinAbsatzformat"/>
              <w:spacing w:line="240" w:lineRule="auto"/>
              <w:jc w:val="both"/>
              <w:textAlignment w:val="auto"/>
              <w:rPr>
                <w:rFonts w:ascii="Times New Roman" w:hAnsi="Times New Roman"/>
                <w:color w:val="auto"/>
                <w:sz w:val="22"/>
                <w:szCs w:val="22"/>
              </w:rPr>
            </w:pPr>
          </w:p>
        </w:tc>
        <w:tc>
          <w:tcPr>
            <w:tcW w:w="900" w:type="dxa"/>
          </w:tcPr>
          <w:p w14:paraId="258C90A1" w14:textId="77777777" w:rsidR="00583FF9" w:rsidRPr="00AF1EB1" w:rsidRDefault="00583FF9" w:rsidP="00C61CB4">
            <w:pPr>
              <w:pStyle w:val="KeinAbsatzformat"/>
              <w:spacing w:line="240" w:lineRule="auto"/>
              <w:jc w:val="both"/>
              <w:textAlignment w:val="auto"/>
              <w:rPr>
                <w:rFonts w:ascii="Times New Roman" w:hAnsi="Times New Roman"/>
                <w:color w:val="auto"/>
                <w:sz w:val="22"/>
                <w:szCs w:val="22"/>
              </w:rPr>
            </w:pPr>
          </w:p>
        </w:tc>
      </w:tr>
      <w:tr w:rsidR="00583FF9" w:rsidRPr="006938BF" w14:paraId="18C09F2B" w14:textId="77777777" w:rsidTr="00C61CB4">
        <w:trPr>
          <w:trHeight w:val="566"/>
        </w:trPr>
        <w:tc>
          <w:tcPr>
            <w:tcW w:w="7645" w:type="dxa"/>
          </w:tcPr>
          <w:p w14:paraId="22159AF2" w14:textId="77777777" w:rsidR="00583FF9" w:rsidRPr="00AF1EB1" w:rsidRDefault="00583FF9" w:rsidP="00C61CB4">
            <w:pPr>
              <w:pStyle w:val="Kastenflie"/>
              <w:jc w:val="both"/>
              <w:rPr>
                <w:rFonts w:ascii="Times New Roman" w:hAnsi="Times New Roman" w:cs="Times New Roman"/>
                <w:sz w:val="22"/>
                <w:szCs w:val="22"/>
              </w:rPr>
            </w:pPr>
            <w:r w:rsidRPr="00AF1EB1">
              <w:rPr>
                <w:rFonts w:ascii="Times New Roman" w:hAnsi="Times New Roman" w:cs="Times New Roman"/>
                <w:sz w:val="22"/>
                <w:szCs w:val="22"/>
              </w:rPr>
              <w:t>Ihre Kollegin oder Ihr Kollege klagt über Schlaflosigkeit.</w:t>
            </w:r>
          </w:p>
        </w:tc>
        <w:tc>
          <w:tcPr>
            <w:tcW w:w="900" w:type="dxa"/>
          </w:tcPr>
          <w:p w14:paraId="31E5FC0C" w14:textId="77777777" w:rsidR="00583FF9" w:rsidRPr="00AF1EB1" w:rsidRDefault="00583FF9" w:rsidP="00C61CB4">
            <w:pPr>
              <w:pStyle w:val="KeinAbsatzformat"/>
              <w:spacing w:line="240" w:lineRule="auto"/>
              <w:jc w:val="both"/>
              <w:textAlignment w:val="auto"/>
              <w:rPr>
                <w:rFonts w:ascii="Times New Roman" w:hAnsi="Times New Roman"/>
                <w:color w:val="auto"/>
                <w:sz w:val="22"/>
                <w:szCs w:val="22"/>
              </w:rPr>
            </w:pPr>
          </w:p>
        </w:tc>
        <w:tc>
          <w:tcPr>
            <w:tcW w:w="900" w:type="dxa"/>
          </w:tcPr>
          <w:p w14:paraId="5F0332CC" w14:textId="77777777" w:rsidR="00583FF9" w:rsidRPr="00AF1EB1" w:rsidRDefault="00583FF9" w:rsidP="00C61CB4">
            <w:pPr>
              <w:pStyle w:val="KeinAbsatzformat"/>
              <w:spacing w:line="240" w:lineRule="auto"/>
              <w:jc w:val="both"/>
              <w:textAlignment w:val="auto"/>
              <w:rPr>
                <w:rFonts w:ascii="Times New Roman" w:hAnsi="Times New Roman"/>
                <w:color w:val="auto"/>
                <w:sz w:val="22"/>
                <w:szCs w:val="22"/>
              </w:rPr>
            </w:pPr>
          </w:p>
        </w:tc>
      </w:tr>
      <w:tr w:rsidR="00583FF9" w:rsidRPr="006938BF" w14:paraId="010AF97A" w14:textId="77777777" w:rsidTr="00C61CB4">
        <w:trPr>
          <w:trHeight w:val="566"/>
        </w:trPr>
        <w:tc>
          <w:tcPr>
            <w:tcW w:w="7645" w:type="dxa"/>
          </w:tcPr>
          <w:p w14:paraId="30A6ED0B" w14:textId="77777777" w:rsidR="00583FF9" w:rsidRPr="00AF1EB1" w:rsidRDefault="00583FF9" w:rsidP="00C61CB4">
            <w:pPr>
              <w:pStyle w:val="Kastenflie"/>
              <w:jc w:val="both"/>
              <w:rPr>
                <w:rFonts w:ascii="Times New Roman" w:hAnsi="Times New Roman" w:cs="Times New Roman"/>
                <w:sz w:val="22"/>
                <w:szCs w:val="22"/>
              </w:rPr>
            </w:pPr>
            <w:r w:rsidRPr="00AF1EB1">
              <w:rPr>
                <w:rFonts w:ascii="Times New Roman" w:hAnsi="Times New Roman" w:cs="Times New Roman"/>
                <w:sz w:val="22"/>
                <w:szCs w:val="22"/>
              </w:rPr>
              <w:t>Die Beschwerden über Ihre Kollegin oder Ihren Kollegen mehren sich.</w:t>
            </w:r>
          </w:p>
        </w:tc>
        <w:tc>
          <w:tcPr>
            <w:tcW w:w="900" w:type="dxa"/>
          </w:tcPr>
          <w:p w14:paraId="0EE09039" w14:textId="77777777" w:rsidR="00583FF9" w:rsidRPr="00AF1EB1" w:rsidRDefault="00583FF9" w:rsidP="00C61CB4">
            <w:pPr>
              <w:pStyle w:val="KeinAbsatzformat"/>
              <w:spacing w:line="240" w:lineRule="auto"/>
              <w:jc w:val="both"/>
              <w:textAlignment w:val="auto"/>
              <w:rPr>
                <w:rFonts w:ascii="Times New Roman" w:hAnsi="Times New Roman"/>
                <w:color w:val="auto"/>
                <w:sz w:val="22"/>
                <w:szCs w:val="22"/>
              </w:rPr>
            </w:pPr>
          </w:p>
        </w:tc>
        <w:tc>
          <w:tcPr>
            <w:tcW w:w="900" w:type="dxa"/>
          </w:tcPr>
          <w:p w14:paraId="58098A49" w14:textId="77777777" w:rsidR="00583FF9" w:rsidRPr="00AF1EB1" w:rsidRDefault="00583FF9" w:rsidP="00C61CB4">
            <w:pPr>
              <w:pStyle w:val="KeinAbsatzformat"/>
              <w:spacing w:line="240" w:lineRule="auto"/>
              <w:jc w:val="both"/>
              <w:textAlignment w:val="auto"/>
              <w:rPr>
                <w:rFonts w:ascii="Times New Roman" w:hAnsi="Times New Roman"/>
                <w:color w:val="auto"/>
                <w:sz w:val="22"/>
                <w:szCs w:val="22"/>
              </w:rPr>
            </w:pPr>
          </w:p>
        </w:tc>
      </w:tr>
      <w:tr w:rsidR="00583FF9" w:rsidRPr="006938BF" w14:paraId="4284BF91" w14:textId="77777777" w:rsidTr="00C61CB4">
        <w:trPr>
          <w:trHeight w:val="566"/>
        </w:trPr>
        <w:tc>
          <w:tcPr>
            <w:tcW w:w="7645" w:type="dxa"/>
          </w:tcPr>
          <w:p w14:paraId="1D116077" w14:textId="77777777" w:rsidR="00583FF9" w:rsidRPr="00AF1EB1" w:rsidRDefault="00583FF9" w:rsidP="00C61CB4">
            <w:pPr>
              <w:pStyle w:val="Kastenflie"/>
              <w:jc w:val="both"/>
              <w:rPr>
                <w:rFonts w:ascii="Times New Roman" w:hAnsi="Times New Roman" w:cs="Times New Roman"/>
                <w:sz w:val="22"/>
                <w:szCs w:val="22"/>
              </w:rPr>
            </w:pPr>
            <w:r w:rsidRPr="00AF1EB1">
              <w:rPr>
                <w:rFonts w:ascii="Times New Roman" w:hAnsi="Times New Roman" w:cs="Times New Roman"/>
                <w:sz w:val="22"/>
                <w:szCs w:val="22"/>
              </w:rPr>
              <w:t>Die Zuverlässigkeit der Kollegin oder des Kollegen lassen nach.</w:t>
            </w:r>
          </w:p>
        </w:tc>
        <w:tc>
          <w:tcPr>
            <w:tcW w:w="900" w:type="dxa"/>
          </w:tcPr>
          <w:p w14:paraId="3EAE6FFA" w14:textId="77777777" w:rsidR="00583FF9" w:rsidRPr="00AF1EB1" w:rsidRDefault="00583FF9" w:rsidP="00C61CB4">
            <w:pPr>
              <w:pStyle w:val="KeinAbsatzformat"/>
              <w:spacing w:line="240" w:lineRule="auto"/>
              <w:jc w:val="both"/>
              <w:textAlignment w:val="auto"/>
              <w:rPr>
                <w:rFonts w:ascii="Times New Roman" w:hAnsi="Times New Roman"/>
                <w:color w:val="auto"/>
                <w:sz w:val="22"/>
                <w:szCs w:val="22"/>
              </w:rPr>
            </w:pPr>
          </w:p>
        </w:tc>
        <w:tc>
          <w:tcPr>
            <w:tcW w:w="900" w:type="dxa"/>
          </w:tcPr>
          <w:p w14:paraId="450A9862" w14:textId="77777777" w:rsidR="00583FF9" w:rsidRPr="00AF1EB1" w:rsidRDefault="00583FF9" w:rsidP="00C61CB4">
            <w:pPr>
              <w:pStyle w:val="KeinAbsatzformat"/>
              <w:spacing w:line="240" w:lineRule="auto"/>
              <w:jc w:val="both"/>
              <w:textAlignment w:val="auto"/>
              <w:rPr>
                <w:rFonts w:ascii="Times New Roman" w:hAnsi="Times New Roman"/>
                <w:color w:val="auto"/>
                <w:sz w:val="22"/>
                <w:szCs w:val="22"/>
              </w:rPr>
            </w:pPr>
          </w:p>
        </w:tc>
      </w:tr>
    </w:tbl>
    <w:p w14:paraId="79B600F4" w14:textId="77777777" w:rsidR="00583FF9" w:rsidRPr="00AF1EB1" w:rsidRDefault="00583FF9" w:rsidP="00583FF9">
      <w:pPr>
        <w:pStyle w:val="Listenabsatz"/>
        <w:tabs>
          <w:tab w:val="left" w:pos="2780"/>
        </w:tabs>
        <w:ind w:left="0"/>
        <w:jc w:val="both"/>
        <w:rPr>
          <w:sz w:val="22"/>
          <w:szCs w:val="22"/>
        </w:rPr>
      </w:pPr>
    </w:p>
    <w:p w14:paraId="564F8454" w14:textId="77777777" w:rsidR="00583FF9" w:rsidRPr="00AF1EB1" w:rsidRDefault="00583FF9" w:rsidP="00583FF9">
      <w:pPr>
        <w:pStyle w:val="Listenabsatz"/>
        <w:tabs>
          <w:tab w:val="left" w:pos="2780"/>
        </w:tabs>
        <w:ind w:left="0"/>
        <w:jc w:val="both"/>
        <w:rPr>
          <w:sz w:val="22"/>
          <w:szCs w:val="22"/>
        </w:rPr>
      </w:pPr>
      <w:r w:rsidRPr="00AF1EB1">
        <w:rPr>
          <w:sz w:val="22"/>
          <w:szCs w:val="22"/>
        </w:rPr>
        <w:t>Je mehr Kreuze Sie bei Ja machen konnten, desto größer ist die Gefahr, dass Ihre Kollegin oder Ihr Kollege an einer psychischen Erkrankung – wie zum Beispiel einer Depression – leidet.</w:t>
      </w:r>
      <w:r>
        <w:rPr>
          <w:sz w:val="22"/>
          <w:szCs w:val="22"/>
        </w:rPr>
        <w:t xml:space="preserve"> Dann ist es Zeit für eine </w:t>
      </w:r>
      <w:proofErr w:type="spellStart"/>
      <w:r>
        <w:rPr>
          <w:sz w:val="22"/>
          <w:szCs w:val="22"/>
        </w:rPr>
        <w:t>Gefährungsanalyse</w:t>
      </w:r>
      <w:proofErr w:type="spellEnd"/>
      <w:r>
        <w:rPr>
          <w:sz w:val="22"/>
          <w:szCs w:val="22"/>
        </w:rPr>
        <w:t xml:space="preserve"> und ein besseres betriebliches Gesundheitsmanagement.</w:t>
      </w:r>
    </w:p>
    <w:p w14:paraId="7FCF53D7" w14:textId="77777777" w:rsidR="00C22C18" w:rsidRDefault="00C22C18" w:rsidP="00997671">
      <w:pPr>
        <w:pStyle w:val="StandardWeb"/>
        <w:jc w:val="both"/>
        <w:rPr>
          <w:i/>
          <w:iCs/>
          <w:sz w:val="22"/>
          <w:szCs w:val="22"/>
        </w:rPr>
      </w:pPr>
    </w:p>
    <w:p w14:paraId="0F5D5812" w14:textId="7FDDECB8" w:rsidR="003D4DDA" w:rsidRPr="00997671" w:rsidRDefault="003D4DDA" w:rsidP="00997671">
      <w:pPr>
        <w:pStyle w:val="StandardWeb"/>
        <w:jc w:val="both"/>
        <w:rPr>
          <w:i/>
          <w:iCs/>
          <w:sz w:val="22"/>
          <w:szCs w:val="22"/>
        </w:rPr>
      </w:pPr>
      <w:r w:rsidRPr="00997671">
        <w:rPr>
          <w:i/>
          <w:iCs/>
          <w:sz w:val="22"/>
          <w:szCs w:val="22"/>
        </w:rPr>
        <w:br w:type="page"/>
      </w:r>
    </w:p>
    <w:p w14:paraId="0BA3910F" w14:textId="36591C5E"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FA4A2B">
        <w:rPr>
          <w:rFonts w:ascii="Arial" w:eastAsia="Times New Roman" w:hAnsi="Arial" w:cs="Arial"/>
          <w:b/>
          <w:bCs/>
          <w:color w:val="313131"/>
          <w:lang w:eastAsia="de-DE"/>
        </w:rPr>
        <w:t>Personalrat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1D7D16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FA4A2B">
        <w:rPr>
          <w:rFonts w:ascii="Arial" w:eastAsia="Times New Roman" w:hAnsi="Arial" w:cs="Arial"/>
          <w:b/>
          <w:bCs/>
          <w:color w:val="313131"/>
          <w:lang w:eastAsia="de-DE"/>
        </w:rPr>
        <w:t>Personalrat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A63C5C">
        <w:rPr>
          <w:rFonts w:ascii="Arial" w:eastAsia="Times New Roman" w:hAnsi="Arial" w:cs="Arial"/>
          <w:b/>
          <w:bCs/>
          <w:color w:val="313131"/>
          <w:lang w:eastAsia="de-DE"/>
        </w:rPr>
        <w:t xml:space="preserve"> im </w:t>
      </w:r>
      <w:proofErr w:type="spellStart"/>
      <w:r w:rsidR="00A63C5C">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2D2B642A"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Pr>
          <w:rFonts w:ascii="Arial" w:eastAsia="Times New Roman" w:hAnsi="Arial" w:cs="Arial"/>
          <w:color w:val="313131"/>
          <w:lang w:eastAsia="de-DE"/>
        </w:rPr>
        <w:t xml:space="preserve"> im </w:t>
      </w:r>
      <w:proofErr w:type="spellStart"/>
      <w:r w:rsidR="00A63C5C">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w:t>
      </w:r>
      <w:r w:rsidR="00A63C5C">
        <w:rPr>
          <w:rFonts w:ascii="Arial" w:eastAsia="Times New Roman" w:hAnsi="Arial" w:cs="Arial"/>
          <w:color w:val="313131"/>
          <w:lang w:eastAsia="de-DE"/>
        </w:rPr>
        <w:t>plus</w:t>
      </w:r>
      <w:r>
        <w:rPr>
          <w:rFonts w:ascii="Arial" w:eastAsia="Times New Roman" w:hAnsi="Arial" w:cs="Arial"/>
          <w:color w:val="313131"/>
          <w:lang w:eastAsia="de-DE"/>
        </w:rPr>
        <w:t xml:space="preserve">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FA4A2B">
        <w:rPr>
          <w:rFonts w:ascii="Arial" w:eastAsia="Times New Roman" w:hAnsi="Arial" w:cs="Arial"/>
          <w:color w:val="313131"/>
          <w:lang w:eastAsia="de-DE"/>
        </w:rPr>
        <w:t>Personalrat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w:t>
      </w:r>
      <w:proofErr w:type="spellStart"/>
      <w:r w:rsidR="00A63C5C">
        <w:rPr>
          <w:rFonts w:ascii="Arial" w:eastAsia="Times New Roman" w:hAnsi="Arial" w:cs="Arial"/>
          <w:color w:val="313131"/>
          <w:lang w:eastAsia="de-DE"/>
        </w:rPr>
        <w:t>pdf</w:t>
      </w:r>
      <w:proofErr w:type="spellEnd"/>
      <w:r w:rsidR="00A63C5C">
        <w:rPr>
          <w:rFonts w:ascii="Arial" w:eastAsia="Times New Roman" w:hAnsi="Arial" w:cs="Arial"/>
          <w:color w:val="313131"/>
          <w:lang w:eastAsia="de-DE"/>
        </w:rPr>
        <w:t>-</w:t>
      </w:r>
      <w:r>
        <w:rPr>
          <w:rFonts w:ascii="Arial" w:eastAsia="Times New Roman" w:hAnsi="Arial" w:cs="Arial"/>
          <w:color w:val="313131"/>
          <w:lang w:eastAsia="de-DE"/>
        </w:rPr>
        <w:t xml:space="preserve">Ausgabe. Den Bezug können Sie jederzeit zum Ende des </w:t>
      </w:r>
      <w:r w:rsidR="00A63C5C">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1D136363"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FF598E">
        <w:rPr>
          <w:rFonts w:ascii="Arial" w:eastAsia="Times New Roman" w:hAnsi="Arial" w:cs="Arial"/>
          <w:b/>
          <w:bCs/>
          <w:color w:val="313131"/>
          <w:lang w:eastAsia="de-DE"/>
        </w:rPr>
        <w:t xml:space="preserve"> (PRHWSANG2)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08E5D56D"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proofErr w:type="spellStart"/>
      <w:r w:rsidR="00FA4A2B">
        <w:rPr>
          <w:rFonts w:ascii="Arial" w:eastAsia="Times New Roman" w:hAnsi="Arial" w:cs="Arial"/>
          <w:color w:val="313131"/>
          <w:lang w:eastAsia="de-DE"/>
        </w:rPr>
        <w:t>Praktimedia</w:t>
      </w:r>
      <w:proofErr w:type="spellEnd"/>
      <w:r w:rsidR="00FA4A2B">
        <w:rPr>
          <w:rFonts w:ascii="Arial" w:eastAsia="Times New Roman" w:hAnsi="Arial" w:cs="Arial"/>
          <w:color w:val="313131"/>
          <w:lang w:eastAsia="de-DE"/>
        </w:rPr>
        <w:t xml:space="preserve"> GmbH</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BF57983"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PRH</w:t>
      </w:r>
      <w:r w:rsidR="006C2A68">
        <w:rPr>
          <w:rFonts w:ascii="Arial" w:eastAsia="Times New Roman" w:hAnsi="Arial" w:cs="Arial"/>
          <w:color w:val="868686"/>
          <w:sz w:val="13"/>
          <w:szCs w:val="13"/>
          <w:lang w:eastAsia="de-DE"/>
        </w:rPr>
        <w:t>-Downl.</w:t>
      </w:r>
      <w:r w:rsidR="00B46E6A">
        <w:rPr>
          <w:rFonts w:ascii="Arial" w:eastAsia="Times New Roman" w:hAnsi="Arial" w:cs="Arial"/>
          <w:color w:val="868686"/>
          <w:sz w:val="13"/>
          <w:szCs w:val="13"/>
          <w:lang w:eastAsia="de-DE"/>
        </w:rPr>
        <w:t>-</w:t>
      </w:r>
      <w:r w:rsidR="00997671">
        <w:rPr>
          <w:rFonts w:ascii="Arial" w:eastAsia="Times New Roman" w:hAnsi="Arial" w:cs="Arial"/>
          <w:color w:val="868686"/>
          <w:sz w:val="13"/>
          <w:szCs w:val="13"/>
          <w:lang w:eastAsia="de-DE"/>
        </w:rPr>
        <w:t>1</w:t>
      </w:r>
      <w:r w:rsidR="00583FF9">
        <w:rPr>
          <w:rFonts w:ascii="Arial" w:eastAsia="Times New Roman" w:hAnsi="Arial" w:cs="Arial"/>
          <w:color w:val="868686"/>
          <w:sz w:val="13"/>
          <w:szCs w:val="13"/>
          <w:lang w:eastAsia="de-DE"/>
        </w:rPr>
        <w:t>6</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55600" w14:textId="77777777" w:rsidR="009D4B6C" w:rsidRDefault="009D4B6C" w:rsidP="00BF7674">
      <w:r>
        <w:separator/>
      </w:r>
    </w:p>
  </w:endnote>
  <w:endnote w:type="continuationSeparator" w:id="0">
    <w:p w14:paraId="602EA90F" w14:textId="77777777" w:rsidR="009D4B6C" w:rsidRDefault="009D4B6C"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77C62" w14:textId="77777777" w:rsidR="009D4B6C" w:rsidRDefault="009D4B6C" w:rsidP="00BF7674">
      <w:r>
        <w:separator/>
      </w:r>
    </w:p>
  </w:footnote>
  <w:footnote w:type="continuationSeparator" w:id="0">
    <w:p w14:paraId="110B72DA" w14:textId="77777777" w:rsidR="009D4B6C" w:rsidRDefault="009D4B6C"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2"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5"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24"/>
  </w:num>
  <w:num w:numId="2" w16cid:durableId="573013156">
    <w:abstractNumId w:val="21"/>
  </w:num>
  <w:num w:numId="3" w16cid:durableId="1779830718">
    <w:abstractNumId w:val="8"/>
  </w:num>
  <w:num w:numId="4" w16cid:durableId="725178237">
    <w:abstractNumId w:val="17"/>
  </w:num>
  <w:num w:numId="5" w16cid:durableId="220294192">
    <w:abstractNumId w:val="22"/>
  </w:num>
  <w:num w:numId="6" w16cid:durableId="930698965">
    <w:abstractNumId w:val="23"/>
  </w:num>
  <w:num w:numId="7" w16cid:durableId="1217887320">
    <w:abstractNumId w:val="25"/>
  </w:num>
  <w:num w:numId="8" w16cid:durableId="1581284903">
    <w:abstractNumId w:val="20"/>
  </w:num>
  <w:num w:numId="9" w16cid:durableId="2043164235">
    <w:abstractNumId w:val="18"/>
  </w:num>
  <w:num w:numId="10" w16cid:durableId="359477797">
    <w:abstractNumId w:val="12"/>
  </w:num>
  <w:num w:numId="11" w16cid:durableId="2118863191">
    <w:abstractNumId w:val="19"/>
  </w:num>
  <w:num w:numId="12" w16cid:durableId="1105073630">
    <w:abstractNumId w:val="9"/>
  </w:num>
  <w:num w:numId="13" w16cid:durableId="501816211">
    <w:abstractNumId w:val="3"/>
  </w:num>
  <w:num w:numId="14" w16cid:durableId="2087798823">
    <w:abstractNumId w:val="13"/>
  </w:num>
  <w:num w:numId="15" w16cid:durableId="1222252971">
    <w:abstractNumId w:val="6"/>
  </w:num>
  <w:num w:numId="16" w16cid:durableId="1880429248">
    <w:abstractNumId w:val="16"/>
  </w:num>
  <w:num w:numId="17" w16cid:durableId="2064789847">
    <w:abstractNumId w:val="0"/>
  </w:num>
  <w:num w:numId="18" w16cid:durableId="1674608018">
    <w:abstractNumId w:val="14"/>
  </w:num>
  <w:num w:numId="19" w16cid:durableId="1719551836">
    <w:abstractNumId w:val="15"/>
  </w:num>
  <w:num w:numId="20" w16cid:durableId="1244490335">
    <w:abstractNumId w:val="1"/>
  </w:num>
  <w:num w:numId="21" w16cid:durableId="177737794">
    <w:abstractNumId w:val="11"/>
  </w:num>
  <w:num w:numId="22" w16cid:durableId="917902633">
    <w:abstractNumId w:val="5"/>
  </w:num>
  <w:num w:numId="23" w16cid:durableId="373698778">
    <w:abstractNumId w:val="10"/>
  </w:num>
  <w:num w:numId="24" w16cid:durableId="1589269503">
    <w:abstractNumId w:val="7"/>
  </w:num>
  <w:num w:numId="25" w16cid:durableId="429205834">
    <w:abstractNumId w:val="4"/>
  </w:num>
  <w:num w:numId="26" w16cid:durableId="76233540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0393"/>
    <w:rsid w:val="00051789"/>
    <w:rsid w:val="0005239C"/>
    <w:rsid w:val="00052E29"/>
    <w:rsid w:val="00062899"/>
    <w:rsid w:val="000672E5"/>
    <w:rsid w:val="00071465"/>
    <w:rsid w:val="00072D60"/>
    <w:rsid w:val="000834E2"/>
    <w:rsid w:val="0008382F"/>
    <w:rsid w:val="00085BD8"/>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0E7DC8"/>
    <w:rsid w:val="00101168"/>
    <w:rsid w:val="001025AC"/>
    <w:rsid w:val="00105358"/>
    <w:rsid w:val="00110E7A"/>
    <w:rsid w:val="001234E9"/>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5579"/>
    <w:rsid w:val="004E5881"/>
    <w:rsid w:val="004F68E4"/>
    <w:rsid w:val="004F7464"/>
    <w:rsid w:val="00500D02"/>
    <w:rsid w:val="00501BA4"/>
    <w:rsid w:val="00511C1D"/>
    <w:rsid w:val="005134D8"/>
    <w:rsid w:val="005270A9"/>
    <w:rsid w:val="00531BA5"/>
    <w:rsid w:val="00533B85"/>
    <w:rsid w:val="0053599B"/>
    <w:rsid w:val="00536087"/>
    <w:rsid w:val="00540B3B"/>
    <w:rsid w:val="005425C8"/>
    <w:rsid w:val="00545017"/>
    <w:rsid w:val="0055247E"/>
    <w:rsid w:val="0056101D"/>
    <w:rsid w:val="00570CA4"/>
    <w:rsid w:val="00572945"/>
    <w:rsid w:val="005741CE"/>
    <w:rsid w:val="00583FF9"/>
    <w:rsid w:val="00597087"/>
    <w:rsid w:val="005A2985"/>
    <w:rsid w:val="005A6350"/>
    <w:rsid w:val="005A7127"/>
    <w:rsid w:val="005B0639"/>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32BFE"/>
    <w:rsid w:val="00732E64"/>
    <w:rsid w:val="00736DAD"/>
    <w:rsid w:val="00746E21"/>
    <w:rsid w:val="007504FE"/>
    <w:rsid w:val="00753BC8"/>
    <w:rsid w:val="00756C32"/>
    <w:rsid w:val="007608CB"/>
    <w:rsid w:val="0076139F"/>
    <w:rsid w:val="007824A3"/>
    <w:rsid w:val="007B6A58"/>
    <w:rsid w:val="007B6C2E"/>
    <w:rsid w:val="007D0B1B"/>
    <w:rsid w:val="007E5C29"/>
    <w:rsid w:val="007E63FB"/>
    <w:rsid w:val="007E766E"/>
    <w:rsid w:val="007F000C"/>
    <w:rsid w:val="007F1A5D"/>
    <w:rsid w:val="007F6104"/>
    <w:rsid w:val="008000C5"/>
    <w:rsid w:val="0080333F"/>
    <w:rsid w:val="00814B42"/>
    <w:rsid w:val="00814D99"/>
    <w:rsid w:val="0081660D"/>
    <w:rsid w:val="00822B14"/>
    <w:rsid w:val="00837A99"/>
    <w:rsid w:val="008525B5"/>
    <w:rsid w:val="00852E94"/>
    <w:rsid w:val="0086281A"/>
    <w:rsid w:val="00863AAB"/>
    <w:rsid w:val="00873D08"/>
    <w:rsid w:val="008761F9"/>
    <w:rsid w:val="0088660B"/>
    <w:rsid w:val="0089483C"/>
    <w:rsid w:val="00897622"/>
    <w:rsid w:val="008A2823"/>
    <w:rsid w:val="008B0350"/>
    <w:rsid w:val="008B25BF"/>
    <w:rsid w:val="008B6F56"/>
    <w:rsid w:val="008C3D15"/>
    <w:rsid w:val="008C527B"/>
    <w:rsid w:val="008D38C2"/>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12CE"/>
    <w:rsid w:val="00972B1D"/>
    <w:rsid w:val="0098490F"/>
    <w:rsid w:val="00994B6B"/>
    <w:rsid w:val="00994EB6"/>
    <w:rsid w:val="009962C4"/>
    <w:rsid w:val="00997671"/>
    <w:rsid w:val="009A6368"/>
    <w:rsid w:val="009B52B1"/>
    <w:rsid w:val="009B62E5"/>
    <w:rsid w:val="009C3903"/>
    <w:rsid w:val="009D4B6C"/>
    <w:rsid w:val="009F3F6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82BDA"/>
    <w:rsid w:val="00BA1719"/>
    <w:rsid w:val="00BB2A3D"/>
    <w:rsid w:val="00BB4301"/>
    <w:rsid w:val="00BC7F5F"/>
    <w:rsid w:val="00BF246D"/>
    <w:rsid w:val="00BF7674"/>
    <w:rsid w:val="00C019D7"/>
    <w:rsid w:val="00C01E18"/>
    <w:rsid w:val="00C029C9"/>
    <w:rsid w:val="00C07913"/>
    <w:rsid w:val="00C140E0"/>
    <w:rsid w:val="00C22C18"/>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1A4B"/>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2D79"/>
    <w:rsid w:val="00E22B2F"/>
    <w:rsid w:val="00E30029"/>
    <w:rsid w:val="00E31258"/>
    <w:rsid w:val="00E31DD2"/>
    <w:rsid w:val="00E565FB"/>
    <w:rsid w:val="00E66D67"/>
    <w:rsid w:val="00E66F73"/>
    <w:rsid w:val="00E679FA"/>
    <w:rsid w:val="00E73141"/>
    <w:rsid w:val="00E82D1A"/>
    <w:rsid w:val="00E91429"/>
    <w:rsid w:val="00E93BCE"/>
    <w:rsid w:val="00E9774B"/>
    <w:rsid w:val="00E9777D"/>
    <w:rsid w:val="00EA01DC"/>
    <w:rsid w:val="00EA1FEB"/>
    <w:rsid w:val="00EA263C"/>
    <w:rsid w:val="00EC3588"/>
    <w:rsid w:val="00ED02C6"/>
    <w:rsid w:val="00ED5F75"/>
    <w:rsid w:val="00ED742B"/>
    <w:rsid w:val="00EE5E10"/>
    <w:rsid w:val="00EF2696"/>
    <w:rsid w:val="00F003B2"/>
    <w:rsid w:val="00F005D0"/>
    <w:rsid w:val="00F00976"/>
    <w:rsid w:val="00F108FA"/>
    <w:rsid w:val="00F12170"/>
    <w:rsid w:val="00F1236E"/>
    <w:rsid w:val="00F16522"/>
    <w:rsid w:val="00F24494"/>
    <w:rsid w:val="00F41E14"/>
    <w:rsid w:val="00F53ADD"/>
    <w:rsid w:val="00F61294"/>
    <w:rsid w:val="00F61518"/>
    <w:rsid w:val="00F615DD"/>
    <w:rsid w:val="00F6686B"/>
    <w:rsid w:val="00F75425"/>
    <w:rsid w:val="00F8051D"/>
    <w:rsid w:val="00FA1245"/>
    <w:rsid w:val="00FA4A2B"/>
    <w:rsid w:val="00FA67AD"/>
    <w:rsid w:val="00FB59DD"/>
    <w:rsid w:val="00FC1C78"/>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2779</Characters>
  <Application>Microsoft Office Word</Application>
  <DocSecurity>0</DocSecurity>
  <Lines>50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2022-12-09T07:20:00Z</dcterms:created>
  <dcterms:modified xsi:type="dcterms:W3CDTF">2022-12-09T07:20:00Z</dcterms:modified>
</cp:coreProperties>
</file>