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DCDE" w14:textId="77777777" w:rsidR="003732D8" w:rsidRPr="00E55678" w:rsidRDefault="003732D8" w:rsidP="003732D8">
      <w:pPr>
        <w:pStyle w:val="PNLSubhead"/>
        <w:outlineLvl w:val="0"/>
      </w:pPr>
      <w:r w:rsidRPr="00E55678">
        <w:t>Muster: Wie Sie die 4-Tage-Woche in einer Betriebsvereinbarung festlegen können</w:t>
      </w:r>
    </w:p>
    <w:p w14:paraId="2CCF0B3D" w14:textId="77777777" w:rsidR="003732D8" w:rsidRPr="00E55678" w:rsidRDefault="003732D8" w:rsidP="003732D8">
      <w:pPr>
        <w:suppressAutoHyphens/>
        <w:jc w:val="both"/>
        <w:rPr>
          <w:i/>
          <w:iCs/>
          <w:sz w:val="22"/>
          <w:szCs w:val="22"/>
        </w:rPr>
      </w:pPr>
      <w:r w:rsidRPr="00E55678">
        <w:rPr>
          <w:i/>
          <w:iCs/>
          <w:sz w:val="22"/>
          <w:szCs w:val="22"/>
        </w:rPr>
        <w:t>§ ...</w:t>
      </w:r>
    </w:p>
    <w:p w14:paraId="1DEEEDCB" w14:textId="77777777" w:rsidR="003732D8" w:rsidRPr="00E55678" w:rsidRDefault="003732D8" w:rsidP="003732D8">
      <w:pPr>
        <w:suppressAutoHyphens/>
        <w:jc w:val="both"/>
        <w:rPr>
          <w:i/>
          <w:iCs/>
          <w:sz w:val="22"/>
          <w:szCs w:val="22"/>
        </w:rPr>
      </w:pPr>
    </w:p>
    <w:p w14:paraId="722534EC" w14:textId="77777777" w:rsidR="003732D8" w:rsidRPr="00E55678" w:rsidRDefault="003732D8" w:rsidP="003732D8">
      <w:pPr>
        <w:suppressAutoHyphens/>
        <w:jc w:val="both"/>
        <w:rPr>
          <w:i/>
          <w:iCs/>
          <w:sz w:val="22"/>
          <w:szCs w:val="22"/>
        </w:rPr>
      </w:pPr>
      <w:r w:rsidRPr="00E55678">
        <w:rPr>
          <w:i/>
          <w:iCs/>
          <w:sz w:val="22"/>
          <w:szCs w:val="22"/>
        </w:rPr>
        <w:t>Im Betrieb gilt ab dem ... die 4-Tage-Woche.</w:t>
      </w:r>
    </w:p>
    <w:p w14:paraId="186C3A12" w14:textId="77777777" w:rsidR="003732D8" w:rsidRPr="00E55678" w:rsidRDefault="003732D8" w:rsidP="003732D8">
      <w:pPr>
        <w:suppressAutoHyphens/>
        <w:jc w:val="both"/>
        <w:rPr>
          <w:i/>
          <w:iCs/>
          <w:sz w:val="22"/>
          <w:szCs w:val="22"/>
        </w:rPr>
      </w:pPr>
    </w:p>
    <w:p w14:paraId="0AFC9398" w14:textId="77777777" w:rsidR="003732D8" w:rsidRPr="00E55678" w:rsidRDefault="003732D8" w:rsidP="003732D8">
      <w:pPr>
        <w:suppressAutoHyphens/>
        <w:jc w:val="both"/>
        <w:rPr>
          <w:i/>
          <w:iCs/>
          <w:sz w:val="22"/>
          <w:szCs w:val="22"/>
        </w:rPr>
      </w:pPr>
      <w:r w:rsidRPr="00E55678">
        <w:rPr>
          <w:i/>
          <w:iCs/>
          <w:sz w:val="22"/>
          <w:szCs w:val="22"/>
        </w:rPr>
        <w:t>Die wöchentliche Arbeitszeit wird ohne Auswirkung auf die Vergütung der betroffenen Arbeitnehmer auf regelmäßig vier Tage verteilt.</w:t>
      </w:r>
    </w:p>
    <w:p w14:paraId="16B6D389" w14:textId="77777777" w:rsidR="003732D8" w:rsidRPr="00E55678" w:rsidRDefault="003732D8" w:rsidP="003732D8">
      <w:pPr>
        <w:suppressAutoHyphens/>
        <w:jc w:val="both"/>
        <w:rPr>
          <w:i/>
          <w:iCs/>
          <w:sz w:val="22"/>
          <w:szCs w:val="22"/>
        </w:rPr>
      </w:pPr>
    </w:p>
    <w:p w14:paraId="7EDDF3C6" w14:textId="77777777" w:rsidR="003732D8" w:rsidRPr="00E55678" w:rsidRDefault="003732D8" w:rsidP="003732D8">
      <w:pPr>
        <w:suppressAutoHyphens/>
        <w:jc w:val="both"/>
        <w:rPr>
          <w:i/>
          <w:iCs/>
          <w:sz w:val="22"/>
          <w:szCs w:val="22"/>
        </w:rPr>
      </w:pPr>
      <w:r w:rsidRPr="00E55678">
        <w:rPr>
          <w:i/>
          <w:iCs/>
          <w:sz w:val="22"/>
          <w:szCs w:val="22"/>
        </w:rPr>
        <w:t>Die tägliche übliche Arbeitszeit beträgt 9,5 Stunden.</w:t>
      </w:r>
    </w:p>
    <w:p w14:paraId="23DDFE4C" w14:textId="77777777" w:rsidR="003732D8" w:rsidRPr="00E55678" w:rsidRDefault="003732D8" w:rsidP="003732D8">
      <w:pPr>
        <w:suppressAutoHyphens/>
        <w:jc w:val="both"/>
        <w:rPr>
          <w:i/>
          <w:iCs/>
          <w:sz w:val="22"/>
          <w:szCs w:val="22"/>
        </w:rPr>
      </w:pPr>
    </w:p>
    <w:p w14:paraId="16717DC2" w14:textId="77777777" w:rsidR="003732D8" w:rsidRPr="00E55678" w:rsidRDefault="003732D8" w:rsidP="003732D8">
      <w:pPr>
        <w:suppressAutoHyphens/>
        <w:jc w:val="both"/>
        <w:rPr>
          <w:i/>
          <w:iCs/>
          <w:sz w:val="22"/>
          <w:szCs w:val="22"/>
        </w:rPr>
      </w:pPr>
      <w:r w:rsidRPr="00E55678">
        <w:rPr>
          <w:i/>
          <w:iCs/>
          <w:sz w:val="22"/>
          <w:szCs w:val="22"/>
        </w:rPr>
        <w:t>Die tägliche Arbeitszeit beginnt um ... Uhr und endet um ... Uhr.</w:t>
      </w:r>
    </w:p>
    <w:p w14:paraId="1AF22E48" w14:textId="77777777" w:rsidR="003732D8" w:rsidRPr="00E55678" w:rsidRDefault="003732D8" w:rsidP="003732D8">
      <w:pPr>
        <w:suppressAutoHyphens/>
        <w:jc w:val="both"/>
        <w:rPr>
          <w:i/>
          <w:iCs/>
          <w:sz w:val="22"/>
          <w:szCs w:val="22"/>
        </w:rPr>
      </w:pPr>
    </w:p>
    <w:p w14:paraId="57E6397A" w14:textId="77777777" w:rsidR="003732D8" w:rsidRPr="00E55678" w:rsidRDefault="003732D8" w:rsidP="003732D8">
      <w:pPr>
        <w:suppressAutoHyphens/>
        <w:jc w:val="both"/>
        <w:rPr>
          <w:i/>
          <w:iCs/>
          <w:sz w:val="22"/>
          <w:szCs w:val="22"/>
        </w:rPr>
      </w:pPr>
      <w:r w:rsidRPr="00E55678">
        <w:rPr>
          <w:i/>
          <w:iCs/>
          <w:sz w:val="22"/>
          <w:szCs w:val="22"/>
        </w:rPr>
        <w:t>Es gelten die gesetzlichen Pausenregelungen.</w:t>
      </w:r>
    </w:p>
    <w:p w14:paraId="3637D570" w14:textId="77777777" w:rsidR="003732D8" w:rsidRPr="00E55678" w:rsidRDefault="003732D8" w:rsidP="003732D8">
      <w:pPr>
        <w:suppressAutoHyphens/>
        <w:jc w:val="both"/>
        <w:rPr>
          <w:i/>
          <w:iCs/>
          <w:sz w:val="22"/>
          <w:szCs w:val="22"/>
        </w:rPr>
      </w:pPr>
    </w:p>
    <w:p w14:paraId="1703F48B" w14:textId="77777777" w:rsidR="003732D8" w:rsidRPr="00E55678" w:rsidRDefault="003732D8" w:rsidP="003732D8">
      <w:pPr>
        <w:suppressAutoHyphens/>
        <w:jc w:val="both"/>
        <w:rPr>
          <w:i/>
          <w:iCs/>
          <w:sz w:val="22"/>
          <w:szCs w:val="22"/>
        </w:rPr>
      </w:pPr>
      <w:r w:rsidRPr="00E55678">
        <w:rPr>
          <w:i/>
          <w:iCs/>
          <w:sz w:val="22"/>
          <w:szCs w:val="22"/>
        </w:rPr>
        <w:t>Im Falle der Anordnung erforderlicher Überstunden kann die tägliche Arbeitszeit bis zu zwölf Stunden betragen.</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BA4E3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458E1">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1296" w14:textId="77777777" w:rsidR="006B2DF2" w:rsidRDefault="006B2DF2" w:rsidP="00BF7674">
      <w:r>
        <w:separator/>
      </w:r>
    </w:p>
  </w:endnote>
  <w:endnote w:type="continuationSeparator" w:id="0">
    <w:p w14:paraId="5B90C496" w14:textId="77777777" w:rsidR="006B2DF2" w:rsidRDefault="006B2DF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B4F6" w14:textId="77777777" w:rsidR="006B2DF2" w:rsidRDefault="006B2DF2" w:rsidP="00BF7674">
      <w:r>
        <w:separator/>
      </w:r>
    </w:p>
  </w:footnote>
  <w:footnote w:type="continuationSeparator" w:id="0">
    <w:p w14:paraId="04528EE2" w14:textId="77777777" w:rsidR="006B2DF2" w:rsidRDefault="006B2DF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8"/>
  </w:num>
  <w:num w:numId="2" w16cid:durableId="573013156">
    <w:abstractNumId w:val="23"/>
  </w:num>
  <w:num w:numId="3" w16cid:durableId="1779830718">
    <w:abstractNumId w:val="8"/>
  </w:num>
  <w:num w:numId="4" w16cid:durableId="887572911">
    <w:abstractNumId w:val="13"/>
  </w:num>
  <w:num w:numId="5" w16cid:durableId="292103712">
    <w:abstractNumId w:val="20"/>
  </w:num>
  <w:num w:numId="6" w16cid:durableId="1541548260">
    <w:abstractNumId w:val="24"/>
  </w:num>
  <w:num w:numId="7" w16cid:durableId="848906304">
    <w:abstractNumId w:val="14"/>
  </w:num>
  <w:num w:numId="8" w16cid:durableId="2032102570">
    <w:abstractNumId w:val="25"/>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7"/>
  </w:num>
  <w:num w:numId="17" w16cid:durableId="84303554">
    <w:abstractNumId w:val="29"/>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6"/>
  </w:num>
  <w:num w:numId="27" w16cid:durableId="2021929562">
    <w:abstractNumId w:val="10"/>
  </w:num>
  <w:num w:numId="28" w16cid:durableId="1875001447">
    <w:abstractNumId w:val="12"/>
  </w:num>
  <w:num w:numId="29" w16cid:durableId="1360159910">
    <w:abstractNumId w:val="3"/>
  </w:num>
  <w:num w:numId="30" w16cid:durableId="10701592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2DF2"/>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2150</Characters>
  <Application>Microsoft Office Word</Application>
  <DocSecurity>0</DocSecurity>
  <Lines>39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2022-12-19T11:28:00Z</dcterms:created>
  <dcterms:modified xsi:type="dcterms:W3CDTF">2022-12-19T11:28:00Z</dcterms:modified>
</cp:coreProperties>
</file>