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E4C3C" w14:textId="77777777" w:rsidR="00C863CB" w:rsidRDefault="00C863CB" w:rsidP="00C863CB">
      <w:pPr>
        <w:pStyle w:val="PNLSubhead"/>
        <w:outlineLvl w:val="0"/>
      </w:pPr>
      <w:r w:rsidRPr="00453DAC">
        <w:t>Muster: So widersprechen Sie einer Doppelkündigung</w:t>
      </w:r>
    </w:p>
    <w:p w14:paraId="2C4F69E6" w14:textId="77777777" w:rsidR="00C863CB" w:rsidRPr="0036671F" w:rsidRDefault="00C863CB" w:rsidP="00C863CB">
      <w:pPr>
        <w:pStyle w:val="PNLSubhead"/>
        <w:outlineLvl w:val="0"/>
        <w:rPr>
          <w:rFonts w:ascii="Times New Roman" w:hAnsi="Times New Roman"/>
          <w:b w:val="0"/>
          <w:bCs w:val="0"/>
          <w:i/>
          <w:iCs/>
          <w:sz w:val="24"/>
          <w:szCs w:val="24"/>
        </w:rPr>
      </w:pPr>
      <w:r w:rsidRPr="0036671F">
        <w:rPr>
          <w:rFonts w:ascii="Times New Roman" w:hAnsi="Times New Roman"/>
          <w:b w:val="0"/>
          <w:bCs w:val="0"/>
          <w:i/>
          <w:iCs/>
          <w:color w:val="000000"/>
          <w:sz w:val="24"/>
          <w:szCs w:val="24"/>
        </w:rPr>
        <w:t>An die Geschäftsleitung</w:t>
      </w:r>
    </w:p>
    <w:p w14:paraId="7D9E56B2" w14:textId="77777777" w:rsidR="00C863CB" w:rsidRPr="00453DAC" w:rsidRDefault="00C863CB" w:rsidP="00C863CB">
      <w:pPr>
        <w:spacing w:before="100" w:beforeAutospacing="1" w:after="100" w:afterAutospacing="1"/>
        <w:rPr>
          <w:i/>
          <w:iCs/>
          <w:color w:val="000000"/>
        </w:rPr>
      </w:pPr>
      <w:r w:rsidRPr="00453DAC">
        <w:rPr>
          <w:i/>
          <w:iCs/>
          <w:color w:val="000000"/>
        </w:rPr>
        <w:t>im Hause</w:t>
      </w:r>
    </w:p>
    <w:p w14:paraId="3E70E912" w14:textId="77777777" w:rsidR="00C863CB" w:rsidRPr="00453DAC" w:rsidRDefault="00C863CB" w:rsidP="00C863CB">
      <w:pPr>
        <w:spacing w:before="100" w:beforeAutospacing="1" w:after="100" w:afterAutospacing="1"/>
        <w:rPr>
          <w:b/>
          <w:bCs/>
          <w:i/>
          <w:iCs/>
          <w:color w:val="000000"/>
        </w:rPr>
      </w:pPr>
    </w:p>
    <w:p w14:paraId="0CAA1B81" w14:textId="77777777" w:rsidR="00C863CB" w:rsidRPr="00453DAC" w:rsidRDefault="00C863CB" w:rsidP="00C863CB">
      <w:pPr>
        <w:spacing w:before="100" w:beforeAutospacing="1" w:after="100" w:afterAutospacing="1"/>
        <w:rPr>
          <w:b/>
          <w:bCs/>
          <w:i/>
          <w:iCs/>
          <w:color w:val="000000"/>
        </w:rPr>
      </w:pPr>
      <w:r w:rsidRPr="00453DAC">
        <w:rPr>
          <w:b/>
          <w:bCs/>
          <w:i/>
          <w:iCs/>
          <w:color w:val="000000"/>
        </w:rPr>
        <w:t>Außerordentliche Kündigung des Herrn ...</w:t>
      </w:r>
    </w:p>
    <w:p w14:paraId="74EDCDAC" w14:textId="77777777" w:rsidR="00C863CB" w:rsidRPr="00453DAC" w:rsidRDefault="00C863CB" w:rsidP="00C863CB">
      <w:pPr>
        <w:spacing w:before="192" w:after="192"/>
        <w:jc w:val="both"/>
        <w:rPr>
          <w:i/>
          <w:iCs/>
          <w:color w:val="000000"/>
        </w:rPr>
      </w:pPr>
      <w:r w:rsidRPr="00453DAC">
        <w:rPr>
          <w:i/>
          <w:iCs/>
          <w:color w:val="000000"/>
        </w:rPr>
        <w:t>Sehr geehrte Damen und Herren,</w:t>
      </w:r>
    </w:p>
    <w:p w14:paraId="61F826F5" w14:textId="77777777" w:rsidR="00C863CB" w:rsidRPr="00453DAC" w:rsidRDefault="00C863CB" w:rsidP="00C863CB">
      <w:pPr>
        <w:spacing w:before="192" w:after="192"/>
        <w:jc w:val="both"/>
        <w:rPr>
          <w:i/>
          <w:iCs/>
          <w:color w:val="000000"/>
        </w:rPr>
      </w:pPr>
      <w:r w:rsidRPr="00453DAC">
        <w:rPr>
          <w:i/>
          <w:iCs/>
          <w:color w:val="000000"/>
        </w:rPr>
        <w:t>am ... wurde der Betriebsrat ordnungsgemäß über die beabsichtigte fristlose, hilfsweise ordentliche Kündigung des Herrn ... informiert. Die Kündigungsgründe wurden im Detail erläutert.</w:t>
      </w:r>
    </w:p>
    <w:p w14:paraId="07FB7F5E" w14:textId="77777777" w:rsidR="00C863CB" w:rsidRPr="00453DAC" w:rsidRDefault="00C863CB" w:rsidP="00C863CB">
      <w:pPr>
        <w:spacing w:before="192" w:after="192"/>
        <w:jc w:val="both"/>
        <w:rPr>
          <w:i/>
          <w:iCs/>
          <w:color w:val="000000"/>
        </w:rPr>
      </w:pPr>
      <w:r w:rsidRPr="00453DAC">
        <w:rPr>
          <w:i/>
          <w:iCs/>
          <w:color w:val="000000"/>
        </w:rPr>
        <w:t>Der Betriebsrat hat den Arbeitnehmer eingeladen und seine Argumente gehört. Darüber hinaus wurden die von Ihnen benannten Zeugen befragt.</w:t>
      </w:r>
    </w:p>
    <w:p w14:paraId="5651DE03" w14:textId="77777777" w:rsidR="00C863CB" w:rsidRPr="00453DAC" w:rsidRDefault="00C863CB" w:rsidP="00C863CB">
      <w:pPr>
        <w:spacing w:before="192" w:after="192"/>
        <w:jc w:val="both"/>
        <w:rPr>
          <w:i/>
          <w:iCs/>
          <w:color w:val="000000"/>
        </w:rPr>
      </w:pPr>
      <w:r w:rsidRPr="00453DAC">
        <w:rPr>
          <w:i/>
          <w:iCs/>
          <w:color w:val="000000"/>
        </w:rPr>
        <w:t>In unserer heutigen Sitzung haben wir uns eingehend mit Ihren Ausführungen und den Aussagen von Herrn ... und der Zeugen befasst. Wir sind einstimmig zu dem Ergebnis gekommen, der beabsichtigten Kündigung mit folgender Begründung die Zustimmung zu verweigern:</w:t>
      </w:r>
    </w:p>
    <w:p w14:paraId="1DBF0105" w14:textId="77777777" w:rsidR="00C863CB" w:rsidRPr="00453DAC" w:rsidRDefault="00C863CB" w:rsidP="00C863CB">
      <w:pPr>
        <w:spacing w:before="192" w:after="192"/>
        <w:jc w:val="both"/>
        <w:rPr>
          <w:i/>
          <w:iCs/>
          <w:color w:val="000000"/>
        </w:rPr>
      </w:pPr>
      <w:r w:rsidRPr="00453DAC">
        <w:rPr>
          <w:i/>
          <w:iCs/>
          <w:color w:val="000000"/>
        </w:rPr>
        <w:t>Begründung:</w:t>
      </w:r>
    </w:p>
    <w:p w14:paraId="4396CDD2" w14:textId="77777777" w:rsidR="00C863CB" w:rsidRPr="00453DAC" w:rsidRDefault="00C863CB" w:rsidP="00C863CB">
      <w:pPr>
        <w:spacing w:before="192" w:after="192"/>
        <w:jc w:val="both"/>
        <w:rPr>
          <w:i/>
          <w:iCs/>
          <w:color w:val="000000"/>
        </w:rPr>
      </w:pPr>
      <w:r w:rsidRPr="00453DAC">
        <w:rPr>
          <w:i/>
          <w:iCs/>
          <w:color w:val="000000"/>
        </w:rPr>
        <w:t>Für die fristlose Kündigung des Herrn ... fehlt es bereits an dem erforderlichen wichtigen Grund (§ 622 BGB), weil ...</w:t>
      </w:r>
    </w:p>
    <w:p w14:paraId="0B62C330" w14:textId="77777777" w:rsidR="00C863CB" w:rsidRPr="00453DAC" w:rsidRDefault="00C863CB" w:rsidP="00C863CB">
      <w:pPr>
        <w:spacing w:before="192" w:after="192"/>
        <w:jc w:val="both"/>
        <w:rPr>
          <w:i/>
          <w:iCs/>
          <w:color w:val="000000"/>
        </w:rPr>
      </w:pPr>
      <w:r w:rsidRPr="00453DAC">
        <w:rPr>
          <w:i/>
          <w:iCs/>
          <w:color w:val="000000"/>
        </w:rPr>
        <w:t>Die hilfsweise ordentliche Kündigung des Herrn ... ist ebenfalls unbegründet, da ...</w:t>
      </w:r>
    </w:p>
    <w:p w14:paraId="66E6D05E" w14:textId="77777777" w:rsidR="00C863CB" w:rsidRPr="00453DAC" w:rsidRDefault="00C863CB" w:rsidP="00C863CB">
      <w:pPr>
        <w:spacing w:before="100" w:beforeAutospacing="1" w:after="100" w:afterAutospacing="1"/>
        <w:rPr>
          <w:i/>
          <w:iCs/>
          <w:color w:val="000000"/>
        </w:rPr>
      </w:pPr>
      <w:r w:rsidRPr="00453DAC">
        <w:rPr>
          <w:i/>
          <w:iCs/>
          <w:color w:val="000000"/>
        </w:rPr>
        <w:t>Mit freundlichen Grüßen</w:t>
      </w:r>
    </w:p>
    <w:p w14:paraId="3FD48E60" w14:textId="77777777" w:rsidR="00C863CB" w:rsidRPr="00453DAC" w:rsidRDefault="00C863CB" w:rsidP="00C863CB">
      <w:pPr>
        <w:spacing w:before="100" w:beforeAutospacing="1" w:after="100" w:afterAutospacing="1"/>
        <w:rPr>
          <w:i/>
          <w:iCs/>
          <w:color w:val="000000"/>
        </w:rPr>
      </w:pPr>
      <w:r w:rsidRPr="00453DAC">
        <w:rPr>
          <w:i/>
          <w:iCs/>
          <w:color w:val="000000"/>
        </w:rPr>
        <w:t>Unterschrift</w:t>
      </w:r>
      <w:r w:rsidRPr="00453DAC">
        <w:rPr>
          <w:i/>
          <w:iCs/>
          <w:color w:val="000000"/>
        </w:rPr>
        <w:br/>
        <w:t>Betriebsratsvorsitzende(r)</w:t>
      </w: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66E772A2"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+ 1,</w:t>
      </w:r>
      <w:r w:rsidR="0081660D">
        <w:rPr>
          <w:rFonts w:ascii="Arial" w:eastAsia="Times New Roman" w:hAnsi="Arial" w:cs="Arial"/>
          <w:color w:val="313131"/>
          <w:lang w:eastAsia="de-DE"/>
        </w:rPr>
        <w:t>95</w:t>
      </w:r>
      <w:r>
        <w:rPr>
          <w:rFonts w:ascii="Arial" w:eastAsia="Times New Roman" w:hAnsi="Arial" w:cs="Arial"/>
          <w:color w:val="313131"/>
          <w:lang w:eastAsia="de-DE"/>
        </w:rPr>
        <w:t xml:space="preserve">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305D847"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C863CB">
        <w:rPr>
          <w:rFonts w:ascii="Arial" w:eastAsia="Times New Roman" w:hAnsi="Arial" w:cs="Arial"/>
          <w:color w:val="868686"/>
          <w:sz w:val="13"/>
          <w:szCs w:val="13"/>
          <w:lang w:eastAsia="de-DE"/>
        </w:rPr>
        <w:t>10</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C096F" w14:textId="77777777" w:rsidR="00982076" w:rsidRDefault="00982076" w:rsidP="00BF7674">
      <w:r>
        <w:separator/>
      </w:r>
    </w:p>
  </w:endnote>
  <w:endnote w:type="continuationSeparator" w:id="0">
    <w:p w14:paraId="7ACF14A0" w14:textId="77777777" w:rsidR="00982076" w:rsidRDefault="00982076"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2CEF4" w14:textId="77777777" w:rsidR="00982076" w:rsidRDefault="00982076" w:rsidP="00BF7674">
      <w:r>
        <w:separator/>
      </w:r>
    </w:p>
  </w:footnote>
  <w:footnote w:type="continuationSeparator" w:id="0">
    <w:p w14:paraId="0BDC021E" w14:textId="77777777" w:rsidR="00982076" w:rsidRDefault="00982076"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F500F"/>
    <w:multiLevelType w:val="hybridMultilevel"/>
    <w:tmpl w:val="35C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973665"/>
    <w:multiLevelType w:val="multilevel"/>
    <w:tmpl w:val="EFE8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060FB"/>
    <w:multiLevelType w:val="hybridMultilevel"/>
    <w:tmpl w:val="7F4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45ECA"/>
    <w:multiLevelType w:val="multilevel"/>
    <w:tmpl w:val="7FF0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891CFE"/>
    <w:multiLevelType w:val="multilevel"/>
    <w:tmpl w:val="E3C6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81C58"/>
    <w:multiLevelType w:val="multilevel"/>
    <w:tmpl w:val="0B2A9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752E61"/>
    <w:multiLevelType w:val="multilevel"/>
    <w:tmpl w:val="F41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927AA1"/>
    <w:multiLevelType w:val="multilevel"/>
    <w:tmpl w:val="8AB2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9B6C9C"/>
    <w:multiLevelType w:val="hybridMultilevel"/>
    <w:tmpl w:val="E6A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C53A98"/>
    <w:multiLevelType w:val="hybridMultilevel"/>
    <w:tmpl w:val="2BB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ECD4F1A"/>
    <w:multiLevelType w:val="multilevel"/>
    <w:tmpl w:val="DF22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F4111D"/>
    <w:multiLevelType w:val="hybridMultilevel"/>
    <w:tmpl w:val="516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F11A04"/>
    <w:multiLevelType w:val="hybridMultilevel"/>
    <w:tmpl w:val="8FBEDA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6254E1"/>
    <w:multiLevelType w:val="multilevel"/>
    <w:tmpl w:val="F6DE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2" w15:restartNumberingAfterBreak="0">
    <w:nsid w:val="62691A8B"/>
    <w:multiLevelType w:val="hybridMultilevel"/>
    <w:tmpl w:val="D7C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672D0D"/>
    <w:multiLevelType w:val="multilevel"/>
    <w:tmpl w:val="0230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AC6AEC"/>
    <w:multiLevelType w:val="hybridMultilevel"/>
    <w:tmpl w:val="3AB2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6"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6A2A50"/>
    <w:multiLevelType w:val="multilevel"/>
    <w:tmpl w:val="E48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917538">
    <w:abstractNumId w:val="35"/>
  </w:num>
  <w:num w:numId="2" w16cid:durableId="573013156">
    <w:abstractNumId w:val="31"/>
  </w:num>
  <w:num w:numId="3" w16cid:durableId="1779830718">
    <w:abstractNumId w:val="7"/>
  </w:num>
  <w:num w:numId="4" w16cid:durableId="2107113951">
    <w:abstractNumId w:val="24"/>
  </w:num>
  <w:num w:numId="5" w16cid:durableId="973095406">
    <w:abstractNumId w:val="3"/>
  </w:num>
  <w:num w:numId="6" w16cid:durableId="880704028">
    <w:abstractNumId w:val="23"/>
  </w:num>
  <w:num w:numId="7" w16cid:durableId="1516653470">
    <w:abstractNumId w:val="0"/>
  </w:num>
  <w:num w:numId="8" w16cid:durableId="1294942269">
    <w:abstractNumId w:val="25"/>
  </w:num>
  <w:num w:numId="9" w16cid:durableId="908225264">
    <w:abstractNumId w:val="5"/>
  </w:num>
  <w:num w:numId="10" w16cid:durableId="1872374296">
    <w:abstractNumId w:val="1"/>
  </w:num>
  <w:num w:numId="11" w16cid:durableId="1434857218">
    <w:abstractNumId w:val="22"/>
  </w:num>
  <w:num w:numId="12" w16cid:durableId="1671446945">
    <w:abstractNumId w:val="2"/>
  </w:num>
  <w:num w:numId="13" w16cid:durableId="67390397">
    <w:abstractNumId w:val="8"/>
  </w:num>
  <w:num w:numId="14" w16cid:durableId="2137482489">
    <w:abstractNumId w:val="14"/>
  </w:num>
  <w:num w:numId="15" w16cid:durableId="926117674">
    <w:abstractNumId w:val="28"/>
  </w:num>
  <w:num w:numId="16" w16cid:durableId="1107460082">
    <w:abstractNumId w:val="20"/>
  </w:num>
  <w:num w:numId="17" w16cid:durableId="1395006381">
    <w:abstractNumId w:val="18"/>
  </w:num>
  <w:num w:numId="18" w16cid:durableId="1221862958">
    <w:abstractNumId w:val="10"/>
  </w:num>
  <w:num w:numId="19" w16cid:durableId="1008755005">
    <w:abstractNumId w:val="11"/>
  </w:num>
  <w:num w:numId="20" w16cid:durableId="1335455571">
    <w:abstractNumId w:val="36"/>
  </w:num>
  <w:num w:numId="21" w16cid:durableId="986741722">
    <w:abstractNumId w:val="16"/>
  </w:num>
  <w:num w:numId="22" w16cid:durableId="2006857182">
    <w:abstractNumId w:val="37"/>
  </w:num>
  <w:num w:numId="23" w16cid:durableId="1226067881">
    <w:abstractNumId w:val="12"/>
  </w:num>
  <w:num w:numId="24" w16cid:durableId="1638602386">
    <w:abstractNumId w:val="13"/>
  </w:num>
  <w:num w:numId="25" w16cid:durableId="928201554">
    <w:abstractNumId w:val="6"/>
  </w:num>
  <w:num w:numId="26" w16cid:durableId="964501974">
    <w:abstractNumId w:val="26"/>
  </w:num>
  <w:num w:numId="27" w16cid:durableId="757097783">
    <w:abstractNumId w:val="30"/>
  </w:num>
  <w:num w:numId="28" w16cid:durableId="256400714">
    <w:abstractNumId w:val="17"/>
  </w:num>
  <w:num w:numId="29" w16cid:durableId="1184201497">
    <w:abstractNumId w:val="15"/>
  </w:num>
  <w:num w:numId="30" w16cid:durableId="568148560">
    <w:abstractNumId w:val="33"/>
  </w:num>
  <w:num w:numId="31" w16cid:durableId="1098672900">
    <w:abstractNumId w:val="34"/>
  </w:num>
  <w:num w:numId="32" w16cid:durableId="1154294827">
    <w:abstractNumId w:val="21"/>
  </w:num>
  <w:num w:numId="33" w16cid:durableId="958804802">
    <w:abstractNumId w:val="19"/>
  </w:num>
  <w:num w:numId="34" w16cid:durableId="376930289">
    <w:abstractNumId w:val="4"/>
  </w:num>
  <w:num w:numId="35" w16cid:durableId="486552869">
    <w:abstractNumId w:val="32"/>
  </w:num>
  <w:num w:numId="36" w16cid:durableId="139542676">
    <w:abstractNumId w:val="27"/>
  </w:num>
  <w:num w:numId="37" w16cid:durableId="807435465">
    <w:abstractNumId w:val="9"/>
  </w:num>
  <w:num w:numId="38" w16cid:durableId="779762673">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A36"/>
    <w:rsid w:val="000B76F0"/>
    <w:rsid w:val="000C56AB"/>
    <w:rsid w:val="000C59A1"/>
    <w:rsid w:val="000C7D2F"/>
    <w:rsid w:val="000D0C91"/>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320AC"/>
    <w:rsid w:val="00435CEE"/>
    <w:rsid w:val="004426A6"/>
    <w:rsid w:val="0045275D"/>
    <w:rsid w:val="00455102"/>
    <w:rsid w:val="00457D13"/>
    <w:rsid w:val="00465BFC"/>
    <w:rsid w:val="00471679"/>
    <w:rsid w:val="00476D67"/>
    <w:rsid w:val="00482E16"/>
    <w:rsid w:val="00487B90"/>
    <w:rsid w:val="004921DD"/>
    <w:rsid w:val="004D4D41"/>
    <w:rsid w:val="004E5579"/>
    <w:rsid w:val="004E5881"/>
    <w:rsid w:val="004F68E4"/>
    <w:rsid w:val="004F7464"/>
    <w:rsid w:val="00500D02"/>
    <w:rsid w:val="00501BA4"/>
    <w:rsid w:val="005134D8"/>
    <w:rsid w:val="005270A9"/>
    <w:rsid w:val="00531BA5"/>
    <w:rsid w:val="00533B85"/>
    <w:rsid w:val="0053599B"/>
    <w:rsid w:val="00540B3B"/>
    <w:rsid w:val="005425C8"/>
    <w:rsid w:val="00545017"/>
    <w:rsid w:val="0055247E"/>
    <w:rsid w:val="00570CA4"/>
    <w:rsid w:val="00572945"/>
    <w:rsid w:val="005741CE"/>
    <w:rsid w:val="00597087"/>
    <w:rsid w:val="005A6350"/>
    <w:rsid w:val="005A7127"/>
    <w:rsid w:val="005B0639"/>
    <w:rsid w:val="005B2DC8"/>
    <w:rsid w:val="005C248D"/>
    <w:rsid w:val="005C56D0"/>
    <w:rsid w:val="005D738F"/>
    <w:rsid w:val="005F3711"/>
    <w:rsid w:val="005F391D"/>
    <w:rsid w:val="00606B8B"/>
    <w:rsid w:val="00614CE0"/>
    <w:rsid w:val="00617DD8"/>
    <w:rsid w:val="00617E30"/>
    <w:rsid w:val="0062056E"/>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824A3"/>
    <w:rsid w:val="007B6C2E"/>
    <w:rsid w:val="007E5C29"/>
    <w:rsid w:val="007E63FB"/>
    <w:rsid w:val="007E766E"/>
    <w:rsid w:val="007F000C"/>
    <w:rsid w:val="007F1A5D"/>
    <w:rsid w:val="007F6104"/>
    <w:rsid w:val="008000C5"/>
    <w:rsid w:val="0080333F"/>
    <w:rsid w:val="00814B42"/>
    <w:rsid w:val="0081660D"/>
    <w:rsid w:val="00837A99"/>
    <w:rsid w:val="00852E94"/>
    <w:rsid w:val="0086281A"/>
    <w:rsid w:val="00863AAB"/>
    <w:rsid w:val="008761F9"/>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2076"/>
    <w:rsid w:val="0098490F"/>
    <w:rsid w:val="00994B6B"/>
    <w:rsid w:val="00994EB6"/>
    <w:rsid w:val="009A6368"/>
    <w:rsid w:val="009B52B1"/>
    <w:rsid w:val="009B62E5"/>
    <w:rsid w:val="009F3F6B"/>
    <w:rsid w:val="00A13CFE"/>
    <w:rsid w:val="00A165C0"/>
    <w:rsid w:val="00A22739"/>
    <w:rsid w:val="00A27A08"/>
    <w:rsid w:val="00A27EF9"/>
    <w:rsid w:val="00A35999"/>
    <w:rsid w:val="00A40DDB"/>
    <w:rsid w:val="00A563DF"/>
    <w:rsid w:val="00A66A63"/>
    <w:rsid w:val="00A701C1"/>
    <w:rsid w:val="00A76569"/>
    <w:rsid w:val="00A8257A"/>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748D0"/>
    <w:rsid w:val="00C863CB"/>
    <w:rsid w:val="00C95E1B"/>
    <w:rsid w:val="00C964AB"/>
    <w:rsid w:val="00C96A89"/>
    <w:rsid w:val="00CA266E"/>
    <w:rsid w:val="00CA51E5"/>
    <w:rsid w:val="00CB25C0"/>
    <w:rsid w:val="00CB3AED"/>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2913"/>
    <w:rsid w:val="00D56378"/>
    <w:rsid w:val="00D56A16"/>
    <w:rsid w:val="00D70102"/>
    <w:rsid w:val="00D7088D"/>
    <w:rsid w:val="00D7430A"/>
    <w:rsid w:val="00D817A6"/>
    <w:rsid w:val="00D84F0D"/>
    <w:rsid w:val="00D90E3B"/>
    <w:rsid w:val="00D93B97"/>
    <w:rsid w:val="00D9619B"/>
    <w:rsid w:val="00DB649D"/>
    <w:rsid w:val="00DC566A"/>
    <w:rsid w:val="00DD6751"/>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91429"/>
    <w:rsid w:val="00E93BCE"/>
    <w:rsid w:val="00E9774B"/>
    <w:rsid w:val="00E9777D"/>
    <w:rsid w:val="00EA263C"/>
    <w:rsid w:val="00EC3588"/>
    <w:rsid w:val="00ED02C6"/>
    <w:rsid w:val="00ED5F75"/>
    <w:rsid w:val="00EE5E10"/>
    <w:rsid w:val="00F003B2"/>
    <w:rsid w:val="00F005D0"/>
    <w:rsid w:val="00F00976"/>
    <w:rsid w:val="00F12170"/>
    <w:rsid w:val="00F1236E"/>
    <w:rsid w:val="00F16522"/>
    <w:rsid w:val="00F24494"/>
    <w:rsid w:val="00F41E14"/>
    <w:rsid w:val="00F53ADD"/>
    <w:rsid w:val="00F61294"/>
    <w:rsid w:val="00F61518"/>
    <w:rsid w:val="00F6686B"/>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2566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2022-04-23T06:46:00Z</dcterms:created>
  <dcterms:modified xsi:type="dcterms:W3CDTF">2022-04-23T06:46:00Z</dcterms:modified>
</cp:coreProperties>
</file>