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A3BA8" w14:textId="77777777" w:rsidR="00ED5F75" w:rsidRPr="00271287" w:rsidRDefault="00ED5F75" w:rsidP="00ED5F75">
      <w:pPr>
        <w:pStyle w:val="PNLSubhead"/>
        <w:outlineLvl w:val="0"/>
      </w:pPr>
      <w:r w:rsidRPr="00271287">
        <w:t>Muster: Wenn Sie diese Einladung bekommen, geht’s los</w:t>
      </w:r>
    </w:p>
    <w:p w14:paraId="28AF514F"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Vorsitzende(r) des Wahlvorstands</w:t>
      </w:r>
    </w:p>
    <w:p w14:paraId="68CEFCCB"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zur Betriebsratswahl 2022 im Betrieb ...</w:t>
      </w:r>
    </w:p>
    <w:p w14:paraId="67C4E151" w14:textId="77777777" w:rsidR="00ED5F75" w:rsidRPr="00271287" w:rsidRDefault="00ED5F75" w:rsidP="00ED5F75">
      <w:pPr>
        <w:widowControl w:val="0"/>
        <w:autoSpaceDE w:val="0"/>
        <w:autoSpaceDN w:val="0"/>
        <w:adjustRightInd w:val="0"/>
        <w:jc w:val="both"/>
        <w:rPr>
          <w:bCs/>
          <w:i/>
          <w:iCs/>
          <w:spacing w:val="-6"/>
          <w:sz w:val="22"/>
          <w:szCs w:val="22"/>
        </w:rPr>
      </w:pPr>
    </w:p>
    <w:p w14:paraId="0704DE02"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An die Mitglieder des gewählten Betriebsrats 2022</w:t>
      </w:r>
    </w:p>
    <w:p w14:paraId="60C5B6AF" w14:textId="77777777" w:rsidR="00ED5F75" w:rsidRPr="00271287" w:rsidRDefault="00ED5F75" w:rsidP="00ED5F75">
      <w:pPr>
        <w:widowControl w:val="0"/>
        <w:autoSpaceDE w:val="0"/>
        <w:autoSpaceDN w:val="0"/>
        <w:adjustRightInd w:val="0"/>
        <w:jc w:val="both"/>
        <w:rPr>
          <w:bCs/>
          <w:i/>
          <w:iCs/>
          <w:spacing w:val="-6"/>
          <w:sz w:val="22"/>
          <w:szCs w:val="22"/>
        </w:rPr>
      </w:pPr>
    </w:p>
    <w:p w14:paraId="1BFE4E1D"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 xml:space="preserve">Verteiler: </w:t>
      </w:r>
    </w:p>
    <w:p w14:paraId="06076FA7" w14:textId="77777777" w:rsidR="00ED5F75" w:rsidRPr="00271287" w:rsidRDefault="00ED5F75" w:rsidP="00ED5F75">
      <w:pPr>
        <w:widowControl w:val="0"/>
        <w:autoSpaceDE w:val="0"/>
        <w:autoSpaceDN w:val="0"/>
        <w:adjustRightInd w:val="0"/>
        <w:jc w:val="both"/>
        <w:rPr>
          <w:bCs/>
          <w:i/>
          <w:iCs/>
          <w:spacing w:val="-6"/>
          <w:sz w:val="22"/>
          <w:szCs w:val="22"/>
        </w:rPr>
      </w:pPr>
    </w:p>
    <w:p w14:paraId="66530739"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 xml:space="preserve">Herr/Frau ... </w:t>
      </w:r>
    </w:p>
    <w:p w14:paraId="1A490055"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Herr/Frau ...</w:t>
      </w:r>
    </w:p>
    <w:p w14:paraId="7D9E828F"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Herr/Frau ...</w:t>
      </w:r>
    </w:p>
    <w:p w14:paraId="4503A54E" w14:textId="77777777" w:rsidR="00ED5F75" w:rsidRPr="00271287" w:rsidRDefault="00ED5F75" w:rsidP="00ED5F75">
      <w:pPr>
        <w:widowControl w:val="0"/>
        <w:autoSpaceDE w:val="0"/>
        <w:autoSpaceDN w:val="0"/>
        <w:adjustRightInd w:val="0"/>
        <w:jc w:val="both"/>
        <w:rPr>
          <w:bCs/>
          <w:i/>
          <w:iCs/>
          <w:spacing w:val="-6"/>
          <w:sz w:val="22"/>
          <w:szCs w:val="22"/>
        </w:rPr>
      </w:pPr>
    </w:p>
    <w:p w14:paraId="37E976D4"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Konstituierende Sitzung des Betriebsrats 2022</w:t>
      </w:r>
    </w:p>
    <w:p w14:paraId="12808686" w14:textId="77777777" w:rsidR="00ED5F75" w:rsidRPr="00271287" w:rsidRDefault="00ED5F75" w:rsidP="00ED5F75">
      <w:pPr>
        <w:widowControl w:val="0"/>
        <w:autoSpaceDE w:val="0"/>
        <w:autoSpaceDN w:val="0"/>
        <w:adjustRightInd w:val="0"/>
        <w:jc w:val="both"/>
        <w:rPr>
          <w:bCs/>
          <w:i/>
          <w:iCs/>
          <w:spacing w:val="-6"/>
          <w:sz w:val="22"/>
          <w:szCs w:val="22"/>
        </w:rPr>
      </w:pPr>
    </w:p>
    <w:p w14:paraId="67B57E8C"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Sehr geehrte Kolleginnen und Kollegen,</w:t>
      </w:r>
    </w:p>
    <w:p w14:paraId="38C49FB8" w14:textId="77777777" w:rsidR="00ED5F75" w:rsidRPr="00271287" w:rsidRDefault="00ED5F75" w:rsidP="00ED5F75">
      <w:pPr>
        <w:widowControl w:val="0"/>
        <w:autoSpaceDE w:val="0"/>
        <w:autoSpaceDN w:val="0"/>
        <w:adjustRightInd w:val="0"/>
        <w:jc w:val="both"/>
        <w:rPr>
          <w:bCs/>
          <w:i/>
          <w:iCs/>
          <w:spacing w:val="-6"/>
          <w:sz w:val="22"/>
          <w:szCs w:val="22"/>
        </w:rPr>
      </w:pPr>
    </w:p>
    <w:p w14:paraId="6A302E08"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in Erfüllung unserer Aufgaben als Wahlvorstand freuen wir uns, Sie hiermit zur konstituierenden Sitzung des neuen Betriebsrats einladen zu können (§ 29 Absatz 1 BetrVG).</w:t>
      </w:r>
    </w:p>
    <w:p w14:paraId="5562E117" w14:textId="77777777" w:rsidR="00ED5F75" w:rsidRPr="00271287" w:rsidRDefault="00ED5F75" w:rsidP="00ED5F75">
      <w:pPr>
        <w:widowControl w:val="0"/>
        <w:autoSpaceDE w:val="0"/>
        <w:autoSpaceDN w:val="0"/>
        <w:adjustRightInd w:val="0"/>
        <w:jc w:val="both"/>
        <w:rPr>
          <w:bCs/>
          <w:i/>
          <w:iCs/>
          <w:spacing w:val="-6"/>
          <w:sz w:val="22"/>
          <w:szCs w:val="22"/>
        </w:rPr>
      </w:pPr>
    </w:p>
    <w:p w14:paraId="4D6216AE"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Die Sitzung findet statt am ... um ... Uhr in Raum ...</w:t>
      </w:r>
    </w:p>
    <w:p w14:paraId="470CFD8F" w14:textId="77777777" w:rsidR="00ED5F75" w:rsidRPr="00271287" w:rsidRDefault="00ED5F75" w:rsidP="00ED5F75">
      <w:pPr>
        <w:widowControl w:val="0"/>
        <w:autoSpaceDE w:val="0"/>
        <w:autoSpaceDN w:val="0"/>
        <w:adjustRightInd w:val="0"/>
        <w:jc w:val="both"/>
        <w:rPr>
          <w:bCs/>
          <w:i/>
          <w:iCs/>
          <w:spacing w:val="-6"/>
          <w:sz w:val="22"/>
          <w:szCs w:val="22"/>
        </w:rPr>
      </w:pPr>
    </w:p>
    <w:p w14:paraId="58682373"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Die aktuelle Tagesordnung dieser Sitzung sieht folgendermaßen aus:</w:t>
      </w:r>
    </w:p>
    <w:p w14:paraId="2E24DE13" w14:textId="77777777" w:rsidR="00ED5F75" w:rsidRPr="00271287" w:rsidRDefault="00ED5F75" w:rsidP="00ED5F75">
      <w:pPr>
        <w:widowControl w:val="0"/>
        <w:autoSpaceDE w:val="0"/>
        <w:autoSpaceDN w:val="0"/>
        <w:adjustRightInd w:val="0"/>
        <w:jc w:val="both"/>
        <w:rPr>
          <w:bCs/>
          <w:i/>
          <w:iCs/>
          <w:spacing w:val="-6"/>
          <w:sz w:val="22"/>
          <w:szCs w:val="22"/>
        </w:rPr>
      </w:pPr>
    </w:p>
    <w:tbl>
      <w:tblPr>
        <w:tblStyle w:val="Tabellenraster"/>
        <w:tblW w:w="0" w:type="auto"/>
        <w:tblLook w:val="04A0" w:firstRow="1" w:lastRow="0" w:firstColumn="1" w:lastColumn="0" w:noHBand="0" w:noVBand="1"/>
      </w:tblPr>
      <w:tblGrid>
        <w:gridCol w:w="895"/>
        <w:gridCol w:w="8161"/>
      </w:tblGrid>
      <w:tr w:rsidR="00ED5F75" w:rsidRPr="002A098D" w14:paraId="0B6FA9EF" w14:textId="77777777" w:rsidTr="00E54252">
        <w:tc>
          <w:tcPr>
            <w:tcW w:w="895" w:type="dxa"/>
          </w:tcPr>
          <w:p w14:paraId="57685CF0"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TOP 1:</w:t>
            </w:r>
          </w:p>
        </w:tc>
        <w:tc>
          <w:tcPr>
            <w:tcW w:w="8161" w:type="dxa"/>
          </w:tcPr>
          <w:p w14:paraId="59C23B74"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Eröffnung der Sitzung und Begrüßung der gewählten Betriebsratsmitglieder durch die/</w:t>
            </w:r>
            <w:proofErr w:type="gramStart"/>
            <w:r w:rsidRPr="00271287">
              <w:rPr>
                <w:bCs/>
                <w:i/>
                <w:iCs/>
                <w:spacing w:val="-6"/>
                <w:sz w:val="22"/>
                <w:szCs w:val="22"/>
              </w:rPr>
              <w:t>den Vorsitzende</w:t>
            </w:r>
            <w:proofErr w:type="gramEnd"/>
            <w:r w:rsidRPr="00271287">
              <w:rPr>
                <w:bCs/>
                <w:i/>
                <w:iCs/>
                <w:spacing w:val="-6"/>
                <w:sz w:val="22"/>
                <w:szCs w:val="22"/>
              </w:rPr>
              <w:t>(n) des Wahlvorstands.</w:t>
            </w:r>
          </w:p>
        </w:tc>
      </w:tr>
      <w:tr w:rsidR="00ED5F75" w:rsidRPr="00271287" w14:paraId="4FA447AA" w14:textId="77777777" w:rsidTr="00E54252">
        <w:tc>
          <w:tcPr>
            <w:tcW w:w="895" w:type="dxa"/>
          </w:tcPr>
          <w:p w14:paraId="55D6F2AA"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TOP 2:</w:t>
            </w:r>
          </w:p>
        </w:tc>
        <w:tc>
          <w:tcPr>
            <w:tcW w:w="8161" w:type="dxa"/>
          </w:tcPr>
          <w:p w14:paraId="3228507B"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Wahl des Wahlleiters.</w:t>
            </w:r>
          </w:p>
        </w:tc>
      </w:tr>
      <w:tr w:rsidR="00ED5F75" w:rsidRPr="00271287" w14:paraId="21EB2899" w14:textId="77777777" w:rsidTr="00E54252">
        <w:tc>
          <w:tcPr>
            <w:tcW w:w="895" w:type="dxa"/>
          </w:tcPr>
          <w:p w14:paraId="6C5E1B73"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TOP 3:</w:t>
            </w:r>
          </w:p>
        </w:tc>
        <w:tc>
          <w:tcPr>
            <w:tcW w:w="8161" w:type="dxa"/>
          </w:tcPr>
          <w:p w14:paraId="714FEAAF"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Wahl des Betriebsratssitzenden.</w:t>
            </w:r>
          </w:p>
        </w:tc>
      </w:tr>
      <w:tr w:rsidR="00ED5F75" w:rsidRPr="00271287" w14:paraId="01741479" w14:textId="77777777" w:rsidTr="00E54252">
        <w:tc>
          <w:tcPr>
            <w:tcW w:w="895" w:type="dxa"/>
          </w:tcPr>
          <w:p w14:paraId="55813425"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TOP 4:</w:t>
            </w:r>
          </w:p>
        </w:tc>
        <w:tc>
          <w:tcPr>
            <w:tcW w:w="8161" w:type="dxa"/>
          </w:tcPr>
          <w:p w14:paraId="58BA62FB"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Wahl des stellvertretenden Betriebsratsvorsitzenden.</w:t>
            </w:r>
          </w:p>
        </w:tc>
      </w:tr>
      <w:tr w:rsidR="00ED5F75" w:rsidRPr="00271287" w14:paraId="7266B581" w14:textId="77777777" w:rsidTr="00E54252">
        <w:tc>
          <w:tcPr>
            <w:tcW w:w="895" w:type="dxa"/>
          </w:tcPr>
          <w:p w14:paraId="5D421EE7"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TOP 5:</w:t>
            </w:r>
          </w:p>
        </w:tc>
        <w:tc>
          <w:tcPr>
            <w:tcW w:w="8161" w:type="dxa"/>
          </w:tcPr>
          <w:p w14:paraId="4CA85F8E" w14:textId="77777777" w:rsidR="00ED5F75" w:rsidRPr="00271287" w:rsidRDefault="00ED5F75" w:rsidP="00E54252">
            <w:pPr>
              <w:widowControl w:val="0"/>
              <w:autoSpaceDE w:val="0"/>
              <w:autoSpaceDN w:val="0"/>
              <w:adjustRightInd w:val="0"/>
              <w:jc w:val="both"/>
              <w:rPr>
                <w:bCs/>
                <w:i/>
                <w:iCs/>
                <w:spacing w:val="-6"/>
                <w:sz w:val="22"/>
                <w:szCs w:val="22"/>
              </w:rPr>
            </w:pPr>
            <w:r w:rsidRPr="00271287">
              <w:rPr>
                <w:bCs/>
                <w:i/>
                <w:iCs/>
                <w:spacing w:val="-6"/>
                <w:sz w:val="22"/>
                <w:szCs w:val="22"/>
              </w:rPr>
              <w:t>...</w:t>
            </w:r>
          </w:p>
        </w:tc>
      </w:tr>
    </w:tbl>
    <w:p w14:paraId="694E1DC8" w14:textId="77777777" w:rsidR="00ED5F75" w:rsidRPr="00271287" w:rsidRDefault="00ED5F75" w:rsidP="00ED5F75">
      <w:pPr>
        <w:widowControl w:val="0"/>
        <w:autoSpaceDE w:val="0"/>
        <w:autoSpaceDN w:val="0"/>
        <w:adjustRightInd w:val="0"/>
        <w:jc w:val="both"/>
        <w:rPr>
          <w:bCs/>
          <w:i/>
          <w:iCs/>
          <w:spacing w:val="-6"/>
          <w:sz w:val="22"/>
          <w:szCs w:val="22"/>
        </w:rPr>
      </w:pPr>
    </w:p>
    <w:p w14:paraId="74D96EAD"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Wir bitten um unverzügliche Mittelung, wenn Sie am angegebenen Termin verhindert sind. In diesem Fall werden wir ein Ersatzmitglied einladen, an der Sitzung teilzunehmen.</w:t>
      </w:r>
    </w:p>
    <w:p w14:paraId="5477C7B3" w14:textId="77777777" w:rsidR="00ED5F75" w:rsidRPr="00271287" w:rsidRDefault="00ED5F75" w:rsidP="00ED5F75">
      <w:pPr>
        <w:widowControl w:val="0"/>
        <w:autoSpaceDE w:val="0"/>
        <w:autoSpaceDN w:val="0"/>
        <w:adjustRightInd w:val="0"/>
        <w:jc w:val="both"/>
        <w:rPr>
          <w:bCs/>
          <w:i/>
          <w:iCs/>
          <w:spacing w:val="-6"/>
          <w:sz w:val="22"/>
          <w:szCs w:val="22"/>
        </w:rPr>
      </w:pPr>
    </w:p>
    <w:p w14:paraId="12350AC0"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Mit freundlichen Grüßen</w:t>
      </w:r>
    </w:p>
    <w:p w14:paraId="17EA30BC" w14:textId="77777777" w:rsidR="00ED5F75" w:rsidRPr="00271287" w:rsidRDefault="00ED5F75" w:rsidP="00ED5F75">
      <w:pPr>
        <w:widowControl w:val="0"/>
        <w:autoSpaceDE w:val="0"/>
        <w:autoSpaceDN w:val="0"/>
        <w:adjustRightInd w:val="0"/>
        <w:jc w:val="both"/>
        <w:rPr>
          <w:bCs/>
          <w:i/>
          <w:iCs/>
          <w:spacing w:val="-6"/>
          <w:sz w:val="22"/>
          <w:szCs w:val="22"/>
        </w:rPr>
      </w:pPr>
    </w:p>
    <w:p w14:paraId="0E5C4CA1" w14:textId="77777777" w:rsidR="00ED5F75" w:rsidRPr="00271287" w:rsidRDefault="00ED5F75" w:rsidP="00ED5F75">
      <w:pPr>
        <w:widowControl w:val="0"/>
        <w:autoSpaceDE w:val="0"/>
        <w:autoSpaceDN w:val="0"/>
        <w:adjustRightInd w:val="0"/>
        <w:jc w:val="both"/>
        <w:rPr>
          <w:bCs/>
          <w:i/>
          <w:iCs/>
          <w:spacing w:val="-6"/>
          <w:sz w:val="22"/>
          <w:szCs w:val="22"/>
        </w:rPr>
      </w:pPr>
      <w:r w:rsidRPr="00271287">
        <w:rPr>
          <w:bCs/>
          <w:i/>
          <w:iCs/>
          <w:spacing w:val="-6"/>
          <w:sz w:val="22"/>
          <w:szCs w:val="22"/>
        </w:rPr>
        <w:t>Vorsitzende(r) des Wahlvorstands</w:t>
      </w:r>
    </w:p>
    <w:p w14:paraId="05F47609" w14:textId="77777777" w:rsidR="00ED5F75" w:rsidRPr="00271287" w:rsidRDefault="00ED5F75" w:rsidP="00ED5F75">
      <w:pPr>
        <w:widowControl w:val="0"/>
        <w:autoSpaceDE w:val="0"/>
        <w:autoSpaceDN w:val="0"/>
        <w:adjustRightInd w:val="0"/>
        <w:jc w:val="both"/>
        <w:rPr>
          <w:bCs/>
          <w:spacing w:val="-6"/>
          <w:sz w:val="22"/>
          <w:szCs w:val="22"/>
        </w:rPr>
      </w:pPr>
    </w:p>
    <w:p w14:paraId="7E6C5A3D" w14:textId="77777777" w:rsidR="005A7127" w:rsidRPr="00271287" w:rsidRDefault="005A7127" w:rsidP="005A7127">
      <w:pPr>
        <w:widowControl w:val="0"/>
        <w:autoSpaceDE w:val="0"/>
        <w:autoSpaceDN w:val="0"/>
        <w:adjustRightInd w:val="0"/>
        <w:jc w:val="both"/>
        <w:rPr>
          <w:bCs/>
          <w:spacing w:val="-6"/>
          <w:sz w:val="22"/>
          <w:szCs w:val="22"/>
        </w:rPr>
      </w:pPr>
    </w:p>
    <w:p w14:paraId="4C1FB5BC" w14:textId="77777777" w:rsidR="007030B4" w:rsidRPr="00271287" w:rsidRDefault="007030B4" w:rsidP="007030B4">
      <w:pPr>
        <w:widowControl w:val="0"/>
        <w:autoSpaceDE w:val="0"/>
        <w:autoSpaceDN w:val="0"/>
        <w:adjustRightInd w:val="0"/>
        <w:jc w:val="both"/>
        <w:rPr>
          <w:bCs/>
          <w:spacing w:val="-6"/>
          <w:sz w:val="22"/>
          <w:szCs w:val="22"/>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1918AD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B6508">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A5E2" w14:textId="77777777" w:rsidR="00007680" w:rsidRDefault="00007680" w:rsidP="00BF7674">
      <w:r>
        <w:separator/>
      </w:r>
    </w:p>
  </w:endnote>
  <w:endnote w:type="continuationSeparator" w:id="0">
    <w:p w14:paraId="5E103129" w14:textId="77777777" w:rsidR="00007680" w:rsidRDefault="0000768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proofErr w:type="spellStart"/>
    <w:r w:rsidR="00BF7674">
      <w:rPr>
        <w:sz w:val="16"/>
        <w:szCs w:val="16"/>
      </w:rPr>
      <w:t>P</w:t>
    </w:r>
    <w:r w:rsidR="00732E64">
      <w:rPr>
        <w:sz w:val="16"/>
        <w:szCs w:val="16"/>
      </w:rPr>
      <w:t>raktimedia</w:t>
    </w:r>
    <w:proofErr w:type="spellEnd"/>
    <w:r w:rsidR="00732E64">
      <w:rPr>
        <w:sz w:val="16"/>
        <w:szCs w:val="16"/>
      </w:rPr>
      <w:t xml:space="preserve">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5ACA" w14:textId="77777777" w:rsidR="00007680" w:rsidRDefault="00007680" w:rsidP="00BF7674">
      <w:r>
        <w:separator/>
      </w:r>
    </w:p>
  </w:footnote>
  <w:footnote w:type="continuationSeparator" w:id="0">
    <w:p w14:paraId="5EFAC19E" w14:textId="77777777" w:rsidR="00007680" w:rsidRDefault="0000768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5"/>
  </w:num>
  <w:num w:numId="4">
    <w:abstractNumId w:val="15"/>
  </w:num>
  <w:num w:numId="5">
    <w:abstractNumId w:val="3"/>
  </w:num>
  <w:num w:numId="6">
    <w:abstractNumId w:val="14"/>
  </w:num>
  <w:num w:numId="7">
    <w:abstractNumId w:val="0"/>
  </w:num>
  <w:num w:numId="8">
    <w:abstractNumId w:val="16"/>
  </w:num>
  <w:num w:numId="9">
    <w:abstractNumId w:val="4"/>
  </w:num>
  <w:num w:numId="10">
    <w:abstractNumId w:val="1"/>
  </w:num>
  <w:num w:numId="11">
    <w:abstractNumId w:val="13"/>
  </w:num>
  <w:num w:numId="12">
    <w:abstractNumId w:val="2"/>
  </w:num>
  <w:num w:numId="13">
    <w:abstractNumId w:val="6"/>
  </w:num>
  <w:num w:numId="14">
    <w:abstractNumId w:val="9"/>
  </w:num>
  <w:num w:numId="15">
    <w:abstractNumId w:val="17"/>
  </w:num>
  <w:num w:numId="16">
    <w:abstractNumId w:val="12"/>
  </w:num>
  <w:num w:numId="17">
    <w:abstractNumId w:val="11"/>
  </w:num>
  <w:num w:numId="18">
    <w:abstractNumId w:val="7"/>
  </w:num>
  <w:num w:numId="19">
    <w:abstractNumId w:val="8"/>
  </w:num>
  <w:num w:numId="20">
    <w:abstractNumId w:val="20"/>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07680"/>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C91"/>
    <w:rsid w:val="000E0853"/>
    <w:rsid w:val="00101168"/>
    <w:rsid w:val="001025AC"/>
    <w:rsid w:val="00105358"/>
    <w:rsid w:val="00110E7A"/>
    <w:rsid w:val="00141406"/>
    <w:rsid w:val="00141D93"/>
    <w:rsid w:val="001507DD"/>
    <w:rsid w:val="001514A8"/>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508"/>
    <w:rsid w:val="003B6CA9"/>
    <w:rsid w:val="003D31D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6104"/>
    <w:rsid w:val="008000C5"/>
    <w:rsid w:val="0080333F"/>
    <w:rsid w:val="00814B42"/>
    <w:rsid w:val="0081660D"/>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53637"/>
    <w:rsid w:val="00C56162"/>
    <w:rsid w:val="00C57AB4"/>
    <w:rsid w:val="00C748D0"/>
    <w:rsid w:val="00C95E1B"/>
    <w:rsid w:val="00C964AB"/>
    <w:rsid w:val="00C96A89"/>
    <w:rsid w:val="00CA266E"/>
    <w:rsid w:val="00CA51E5"/>
    <w:rsid w:val="00CB25C0"/>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6A16"/>
    <w:rsid w:val="00D70102"/>
    <w:rsid w:val="00D7088D"/>
    <w:rsid w:val="00D7430A"/>
    <w:rsid w:val="00D817A6"/>
    <w:rsid w:val="00D84F0D"/>
    <w:rsid w:val="00D90E3B"/>
    <w:rsid w:val="00D93B97"/>
    <w:rsid w:val="00D9619B"/>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2022-03-14T07:04:00Z</dcterms:created>
  <dcterms:modified xsi:type="dcterms:W3CDTF">2022-03-14T07:04:00Z</dcterms:modified>
</cp:coreProperties>
</file>