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EEA31" w14:textId="77777777" w:rsidR="00471679" w:rsidRDefault="00471679" w:rsidP="00471679">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An die Geschäftsleitung</w:t>
      </w:r>
    </w:p>
    <w:p w14:paraId="121B32F8" w14:textId="77777777" w:rsidR="00471679" w:rsidRDefault="00471679" w:rsidP="00471679">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im Hause</w:t>
      </w:r>
    </w:p>
    <w:p w14:paraId="387F0D6A" w14:textId="77777777" w:rsidR="00471679" w:rsidRDefault="00471679" w:rsidP="00471679">
      <w:pPr>
        <w:autoSpaceDE w:val="0"/>
        <w:autoSpaceDN w:val="0"/>
        <w:adjustRightInd w:val="0"/>
        <w:rPr>
          <w:rFonts w:ascii="SourceSansPro-Bold" w:hAnsi="SourceSansPro-Bold" w:cs="SourceSansPro-Bold"/>
          <w:b/>
          <w:bCs/>
          <w:sz w:val="20"/>
          <w:szCs w:val="20"/>
        </w:rPr>
      </w:pPr>
    </w:p>
    <w:p w14:paraId="7D32739F" w14:textId="77777777" w:rsidR="00471679" w:rsidRDefault="00471679" w:rsidP="00471679">
      <w:pPr>
        <w:autoSpaceDE w:val="0"/>
        <w:autoSpaceDN w:val="0"/>
        <w:adjustRightInd w:val="0"/>
        <w:rPr>
          <w:rFonts w:ascii="SourceSansPro-Bold" w:hAnsi="SourceSansPro-Bold" w:cs="SourceSansPro-Bold"/>
          <w:b/>
          <w:bCs/>
          <w:sz w:val="20"/>
          <w:szCs w:val="20"/>
        </w:rPr>
      </w:pPr>
      <w:r>
        <w:rPr>
          <w:rFonts w:ascii="SourceSansPro-Bold" w:hAnsi="SourceSansPro-Bold" w:cs="SourceSansPro-Bold"/>
          <w:b/>
          <w:bCs/>
          <w:sz w:val="20"/>
          <w:szCs w:val="20"/>
        </w:rPr>
        <w:t>Kostenübernahme zur besonderen Büroausstattung in der Corona-Krise</w:t>
      </w:r>
    </w:p>
    <w:p w14:paraId="138A8BFB" w14:textId="77777777" w:rsidR="00471679" w:rsidRDefault="00471679" w:rsidP="00471679">
      <w:pPr>
        <w:autoSpaceDE w:val="0"/>
        <w:autoSpaceDN w:val="0"/>
        <w:adjustRightInd w:val="0"/>
        <w:rPr>
          <w:rFonts w:ascii="SourceSansPro-Light" w:hAnsi="SourceSansPro-Light" w:cs="SourceSansPro-Light"/>
          <w:sz w:val="20"/>
          <w:szCs w:val="20"/>
        </w:rPr>
      </w:pPr>
    </w:p>
    <w:p w14:paraId="4528E158" w14:textId="77777777" w:rsidR="00471679" w:rsidRDefault="00471679" w:rsidP="00471679">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Sehr geehrte(r) Frau/Herr ....</w:t>
      </w:r>
    </w:p>
    <w:p w14:paraId="4C59B98C" w14:textId="77777777" w:rsidR="00471679" w:rsidRDefault="00471679" w:rsidP="00471679">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wir teilen mit, dass der Betriebsrat in seiner Sitzung am ... den Beschluss zur Anschaffung von Büroausstattung zwecks Durchführung der Sprechstunde des Betriebsrats in der Corona-Pandemie gefasst hat.</w:t>
      </w:r>
    </w:p>
    <w:p w14:paraId="292FFBC3" w14:textId="77777777" w:rsidR="00471679" w:rsidRDefault="00471679" w:rsidP="00471679">
      <w:pPr>
        <w:autoSpaceDE w:val="0"/>
        <w:autoSpaceDN w:val="0"/>
        <w:adjustRightInd w:val="0"/>
        <w:rPr>
          <w:rFonts w:ascii="SourceSansPro-Light" w:hAnsi="SourceSansPro-Light" w:cs="SourceSansPro-Light"/>
          <w:sz w:val="20"/>
          <w:szCs w:val="20"/>
        </w:rPr>
      </w:pPr>
    </w:p>
    <w:p w14:paraId="30DA41C1" w14:textId="77777777" w:rsidR="00471679" w:rsidRDefault="00471679" w:rsidP="00471679">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Demnach benötigen wir als Betriebsrat für die ordnungsgemäße Durchführung unserer Sprechstunde unter Berücksichtigung per sofort folgende Büroausstattung:</w:t>
      </w:r>
    </w:p>
    <w:p w14:paraId="401961C1" w14:textId="77777777" w:rsidR="00471679" w:rsidRDefault="00471679" w:rsidP="00471679">
      <w:pPr>
        <w:pStyle w:val="Listenabsatz"/>
        <w:numPr>
          <w:ilvl w:val="0"/>
          <w:numId w:val="33"/>
        </w:numPr>
        <w:autoSpaceDE w:val="0"/>
        <w:autoSpaceDN w:val="0"/>
        <w:adjustRightInd w:val="0"/>
        <w:spacing w:after="200" w:line="276" w:lineRule="auto"/>
        <w:rPr>
          <w:rFonts w:ascii="SourceSansPro-Light" w:hAnsi="SourceSansPro-Light" w:cs="SourceSansPro-Light"/>
          <w:sz w:val="20"/>
          <w:szCs w:val="20"/>
        </w:rPr>
      </w:pPr>
      <w:r w:rsidRPr="0076059A">
        <w:rPr>
          <w:rFonts w:ascii="SourceSansPro-Light" w:hAnsi="SourceSansPro-Light" w:cs="SourceSansPro-Light"/>
          <w:sz w:val="20"/>
          <w:szCs w:val="20"/>
        </w:rPr>
        <w:t>eine aufstellbare Plexiglasscheibe für den Besprechungstisch</w:t>
      </w:r>
      <w:r>
        <w:rPr>
          <w:rFonts w:ascii="SourceSansPro-Light" w:hAnsi="SourceSansPro-Light" w:cs="SourceSansPro-Light"/>
          <w:sz w:val="20"/>
          <w:szCs w:val="20"/>
        </w:rPr>
        <w:t xml:space="preserve"> (siehe Angebot in der Anlage) </w:t>
      </w:r>
    </w:p>
    <w:p w14:paraId="28C7FE62" w14:textId="77777777" w:rsidR="00471679" w:rsidRDefault="00471679" w:rsidP="00471679">
      <w:pPr>
        <w:pStyle w:val="Listenabsatz"/>
        <w:numPr>
          <w:ilvl w:val="0"/>
          <w:numId w:val="33"/>
        </w:numPr>
        <w:autoSpaceDE w:val="0"/>
        <w:autoSpaceDN w:val="0"/>
        <w:adjustRightInd w:val="0"/>
        <w:spacing w:after="200" w:line="276" w:lineRule="auto"/>
        <w:rPr>
          <w:rFonts w:ascii="SourceSansPro-Light" w:hAnsi="SourceSansPro-Light" w:cs="SourceSansPro-Light"/>
          <w:sz w:val="20"/>
          <w:szCs w:val="20"/>
        </w:rPr>
      </w:pPr>
      <w:r w:rsidRPr="0076059A">
        <w:rPr>
          <w:rFonts w:ascii="SourceSansPro-Light" w:hAnsi="SourceSansPro-Light" w:cs="SourceSansPro-Light"/>
          <w:sz w:val="20"/>
          <w:szCs w:val="20"/>
        </w:rPr>
        <w:t>100 Stück Mund-Nasen-Schutz zur einmaligen Verwendung</w:t>
      </w:r>
    </w:p>
    <w:p w14:paraId="1B76C434" w14:textId="77777777" w:rsidR="00471679" w:rsidRPr="0076059A" w:rsidRDefault="00471679" w:rsidP="00471679">
      <w:pPr>
        <w:pStyle w:val="Listenabsatz"/>
        <w:numPr>
          <w:ilvl w:val="0"/>
          <w:numId w:val="33"/>
        </w:numPr>
        <w:autoSpaceDE w:val="0"/>
        <w:autoSpaceDN w:val="0"/>
        <w:adjustRightInd w:val="0"/>
        <w:spacing w:after="200" w:line="276" w:lineRule="auto"/>
        <w:rPr>
          <w:rFonts w:ascii="SourceSansPro-Light" w:hAnsi="SourceSansPro-Light" w:cs="SourceSansPro-Light"/>
          <w:sz w:val="20"/>
          <w:szCs w:val="20"/>
        </w:rPr>
      </w:pPr>
      <w:r w:rsidRPr="0076059A">
        <w:rPr>
          <w:rFonts w:ascii="SourceSansPro-Light" w:hAnsi="SourceSansPro-Light" w:cs="SourceSansPro-Light"/>
          <w:sz w:val="20"/>
          <w:szCs w:val="20"/>
        </w:rPr>
        <w:t>Hand-Desinfektionsmittel inklusive Spender</w:t>
      </w:r>
    </w:p>
    <w:p w14:paraId="3651C71F" w14:textId="77777777" w:rsidR="00471679" w:rsidRDefault="00471679" w:rsidP="00471679">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Außerdem soll zur Vermeidung von Wartezeiten vor der Sprechstunde eine Terminvereinbarung per E-Mail erfolgen. Zu diesem Zweck bitten wir um Anschaffung eines Online- Terminvereinbarungssystems (siehe Software-Angebot in der Anlage).</w:t>
      </w:r>
    </w:p>
    <w:p w14:paraId="7A50CDFE" w14:textId="77777777" w:rsidR="00471679" w:rsidRDefault="00471679" w:rsidP="00471679">
      <w:pPr>
        <w:autoSpaceDE w:val="0"/>
        <w:autoSpaceDN w:val="0"/>
        <w:adjustRightInd w:val="0"/>
        <w:rPr>
          <w:rFonts w:ascii="SourceSansPro-Light" w:hAnsi="SourceSansPro-Light" w:cs="SourceSansPro-Light"/>
          <w:sz w:val="20"/>
          <w:szCs w:val="20"/>
        </w:rPr>
      </w:pPr>
    </w:p>
    <w:p w14:paraId="08FB9265" w14:textId="77777777" w:rsidR="00471679" w:rsidRDefault="00471679" w:rsidP="00471679">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Sämtliche Maßnahmen dienen dem Infektionsschutz aller Arbeitnehmerinnen und Arbeitnehmer unseres Betriebs und sind damit angesichts der nach wie vor bestehenden Ansteckungsgefahr in der Corona-Pandemie als angemessen.</w:t>
      </w:r>
    </w:p>
    <w:p w14:paraId="362BEFC1" w14:textId="77777777" w:rsidR="00471679" w:rsidRDefault="00471679" w:rsidP="00471679">
      <w:pPr>
        <w:autoSpaceDE w:val="0"/>
        <w:autoSpaceDN w:val="0"/>
        <w:adjustRightInd w:val="0"/>
        <w:rPr>
          <w:rFonts w:ascii="SourceSansPro-Light" w:hAnsi="SourceSansPro-Light" w:cs="SourceSansPro-Light"/>
          <w:sz w:val="20"/>
          <w:szCs w:val="20"/>
        </w:rPr>
      </w:pPr>
    </w:p>
    <w:p w14:paraId="4E998865" w14:textId="77777777" w:rsidR="00471679" w:rsidRDefault="00471679" w:rsidP="00471679">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Wir bitten gemäß § 40 BetrVG um schnellstmögliche Bestellung und Kostenübernahme.</w:t>
      </w:r>
    </w:p>
    <w:p w14:paraId="731256E4" w14:textId="77777777" w:rsidR="00471679" w:rsidRDefault="00471679" w:rsidP="00471679">
      <w:pPr>
        <w:autoSpaceDE w:val="0"/>
        <w:autoSpaceDN w:val="0"/>
        <w:adjustRightInd w:val="0"/>
        <w:rPr>
          <w:rFonts w:ascii="SourceSansPro-Light" w:hAnsi="SourceSansPro-Light" w:cs="SourceSansPro-Light"/>
          <w:sz w:val="20"/>
          <w:szCs w:val="20"/>
        </w:rPr>
      </w:pPr>
    </w:p>
    <w:p w14:paraId="219C5E9E" w14:textId="77777777" w:rsidR="00471679" w:rsidRDefault="00471679" w:rsidP="00471679">
      <w:pPr>
        <w:autoSpaceDE w:val="0"/>
        <w:autoSpaceDN w:val="0"/>
        <w:adjustRightInd w:val="0"/>
        <w:rPr>
          <w:rFonts w:ascii="SourceSansPro-Light" w:hAnsi="SourceSansPro-Light" w:cs="SourceSansPro-Light"/>
          <w:sz w:val="20"/>
          <w:szCs w:val="20"/>
        </w:rPr>
      </w:pPr>
      <w:r>
        <w:rPr>
          <w:rFonts w:ascii="SourceSansPro-Light" w:hAnsi="SourceSansPro-Light" w:cs="SourceSansPro-Light"/>
          <w:sz w:val="20"/>
          <w:szCs w:val="20"/>
        </w:rPr>
        <w:t>Mit freundlichen Grüßen</w:t>
      </w:r>
    </w:p>
    <w:p w14:paraId="06E69B8F" w14:textId="77777777" w:rsidR="00471679" w:rsidRDefault="00471679" w:rsidP="00471679">
      <w:pPr>
        <w:rPr>
          <w:rFonts w:ascii="SourceSansPro-Light" w:hAnsi="SourceSansPro-Light" w:cs="SourceSansPro-Light"/>
          <w:sz w:val="20"/>
          <w:szCs w:val="20"/>
        </w:rPr>
      </w:pPr>
    </w:p>
    <w:p w14:paraId="57EA6D5A" w14:textId="77777777" w:rsidR="00471679" w:rsidRDefault="00471679" w:rsidP="00471679">
      <w:r>
        <w:rPr>
          <w:rFonts w:ascii="SourceSansPro-Light" w:hAnsi="SourceSansPro-Light" w:cs="SourceSansPro-Light"/>
          <w:sz w:val="20"/>
          <w:szCs w:val="20"/>
        </w:rPr>
        <w:t>Der/Die Betriebsratsvorsitzende</w:t>
      </w: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BEEBFC1"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213282">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7E971" w14:textId="77777777" w:rsidR="00666FF3" w:rsidRDefault="00666FF3" w:rsidP="00BF7674">
      <w:r>
        <w:separator/>
      </w:r>
    </w:p>
  </w:endnote>
  <w:endnote w:type="continuationSeparator" w:id="0">
    <w:p w14:paraId="2C19B48A" w14:textId="77777777" w:rsidR="00666FF3" w:rsidRDefault="00666FF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SourceSansPro-Light">
    <w:altName w:val="Calibri"/>
    <w:panose1 w:val="020B0604020202020204"/>
    <w:charset w:val="00"/>
    <w:family w:val="swiss"/>
    <w:notTrueType/>
    <w:pitch w:val="default"/>
    <w:sig w:usb0="00000003" w:usb1="00000000" w:usb2="00000000" w:usb3="00000000" w:csb0="00000001" w:csb1="00000000"/>
  </w:font>
  <w:font w:name="SourceSansPro-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4E126" w14:textId="77777777" w:rsidR="00666FF3" w:rsidRDefault="00666FF3" w:rsidP="00BF7674">
      <w:r>
        <w:separator/>
      </w:r>
    </w:p>
  </w:footnote>
  <w:footnote w:type="continuationSeparator" w:id="0">
    <w:p w14:paraId="24287447" w14:textId="77777777" w:rsidR="00666FF3" w:rsidRDefault="00666FF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8"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2"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1"/>
  </w:num>
  <w:num w:numId="2">
    <w:abstractNumId w:val="27"/>
  </w:num>
  <w:num w:numId="3">
    <w:abstractNumId w:val="6"/>
  </w:num>
  <w:num w:numId="4">
    <w:abstractNumId w:val="10"/>
  </w:num>
  <w:num w:numId="5">
    <w:abstractNumId w:val="19"/>
  </w:num>
  <w:num w:numId="6">
    <w:abstractNumId w:val="24"/>
  </w:num>
  <w:num w:numId="7">
    <w:abstractNumId w:val="18"/>
  </w:num>
  <w:num w:numId="8">
    <w:abstractNumId w:val="5"/>
  </w:num>
  <w:num w:numId="9">
    <w:abstractNumId w:val="7"/>
  </w:num>
  <w:num w:numId="10">
    <w:abstractNumId w:val="8"/>
  </w:num>
  <w:num w:numId="11">
    <w:abstractNumId w:val="30"/>
  </w:num>
  <w:num w:numId="12">
    <w:abstractNumId w:val="32"/>
  </w:num>
  <w:num w:numId="13">
    <w:abstractNumId w:val="11"/>
  </w:num>
  <w:num w:numId="14">
    <w:abstractNumId w:val="14"/>
  </w:num>
  <w:num w:numId="15">
    <w:abstractNumId w:val="13"/>
  </w:num>
  <w:num w:numId="16">
    <w:abstractNumId w:val="20"/>
  </w:num>
  <w:num w:numId="17">
    <w:abstractNumId w:val="29"/>
  </w:num>
  <w:num w:numId="18">
    <w:abstractNumId w:val="28"/>
  </w:num>
  <w:num w:numId="19">
    <w:abstractNumId w:val="15"/>
  </w:num>
  <w:num w:numId="20">
    <w:abstractNumId w:val="0"/>
  </w:num>
  <w:num w:numId="21">
    <w:abstractNumId w:val="3"/>
  </w:num>
  <w:num w:numId="22">
    <w:abstractNumId w:val="26"/>
  </w:num>
  <w:num w:numId="23">
    <w:abstractNumId w:val="22"/>
  </w:num>
  <w:num w:numId="24">
    <w:abstractNumId w:val="12"/>
  </w:num>
  <w:num w:numId="25">
    <w:abstractNumId w:val="25"/>
  </w:num>
  <w:num w:numId="26">
    <w:abstractNumId w:val="9"/>
  </w:num>
  <w:num w:numId="27">
    <w:abstractNumId w:val="2"/>
  </w:num>
  <w:num w:numId="28">
    <w:abstractNumId w:val="1"/>
  </w:num>
  <w:num w:numId="29">
    <w:abstractNumId w:val="16"/>
  </w:num>
  <w:num w:numId="30">
    <w:abstractNumId w:val="23"/>
  </w:num>
  <w:num w:numId="31">
    <w:abstractNumId w:val="17"/>
  </w:num>
  <w:num w:numId="32">
    <w:abstractNumId w:val="4"/>
  </w:num>
  <w:num w:numId="3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216A7"/>
    <w:rsid w:val="0003001E"/>
    <w:rsid w:val="00035763"/>
    <w:rsid w:val="0005239C"/>
    <w:rsid w:val="00052E29"/>
    <w:rsid w:val="000834E2"/>
    <w:rsid w:val="000950A9"/>
    <w:rsid w:val="000A75EE"/>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13282"/>
    <w:rsid w:val="00214DCE"/>
    <w:rsid w:val="00236210"/>
    <w:rsid w:val="0026608F"/>
    <w:rsid w:val="002706FF"/>
    <w:rsid w:val="00274A54"/>
    <w:rsid w:val="00291C98"/>
    <w:rsid w:val="002960BE"/>
    <w:rsid w:val="002A3A22"/>
    <w:rsid w:val="002B6370"/>
    <w:rsid w:val="00352DD8"/>
    <w:rsid w:val="003751EA"/>
    <w:rsid w:val="003A283E"/>
    <w:rsid w:val="003B55E7"/>
    <w:rsid w:val="003D31D8"/>
    <w:rsid w:val="003E5DF0"/>
    <w:rsid w:val="003F0057"/>
    <w:rsid w:val="00403B64"/>
    <w:rsid w:val="004179B4"/>
    <w:rsid w:val="00435CEE"/>
    <w:rsid w:val="00471679"/>
    <w:rsid w:val="00482E16"/>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66FF3"/>
    <w:rsid w:val="006944EE"/>
    <w:rsid w:val="006B59F1"/>
    <w:rsid w:val="006C2A68"/>
    <w:rsid w:val="006C3DB7"/>
    <w:rsid w:val="00704937"/>
    <w:rsid w:val="00732E64"/>
    <w:rsid w:val="00753BC8"/>
    <w:rsid w:val="007B6C2E"/>
    <w:rsid w:val="007E5C29"/>
    <w:rsid w:val="007E63FB"/>
    <w:rsid w:val="00863AAB"/>
    <w:rsid w:val="008761F9"/>
    <w:rsid w:val="0088660B"/>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22739"/>
    <w:rsid w:val="00A27A08"/>
    <w:rsid w:val="00A27EF9"/>
    <w:rsid w:val="00A66A63"/>
    <w:rsid w:val="00A701C1"/>
    <w:rsid w:val="00A76569"/>
    <w:rsid w:val="00AC5E14"/>
    <w:rsid w:val="00AD1424"/>
    <w:rsid w:val="00AD1B7C"/>
    <w:rsid w:val="00AD39F1"/>
    <w:rsid w:val="00AE0D38"/>
    <w:rsid w:val="00B12CEB"/>
    <w:rsid w:val="00B22E8C"/>
    <w:rsid w:val="00B24A3F"/>
    <w:rsid w:val="00B27DE9"/>
    <w:rsid w:val="00B3205D"/>
    <w:rsid w:val="00B34842"/>
    <w:rsid w:val="00B34985"/>
    <w:rsid w:val="00B35566"/>
    <w:rsid w:val="00B65E01"/>
    <w:rsid w:val="00B7407E"/>
    <w:rsid w:val="00BA1719"/>
    <w:rsid w:val="00BC7F5F"/>
    <w:rsid w:val="00BF7674"/>
    <w:rsid w:val="00C31E5F"/>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49A"/>
    <w:rsid w:val="00DE4529"/>
    <w:rsid w:val="00E93BCE"/>
    <w:rsid w:val="00EA263C"/>
    <w:rsid w:val="00EE5E10"/>
    <w:rsid w:val="00F003B2"/>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2020-12-08T08:18:00Z</dcterms:created>
  <dcterms:modified xsi:type="dcterms:W3CDTF">2020-12-08T08:18:00Z</dcterms:modified>
</cp:coreProperties>
</file>