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3FB" w:rsidRPr="00A10B59" w:rsidRDefault="007E63FB" w:rsidP="007E63FB">
      <w:pPr>
        <w:spacing w:before="188" w:after="188"/>
        <w:outlineLvl w:val="0"/>
        <w:rPr>
          <w:sz w:val="22"/>
          <w:szCs w:val="22"/>
        </w:rPr>
      </w:pPr>
      <w:r w:rsidRPr="00A10B59">
        <w:rPr>
          <w:rFonts w:eastAsia="Arial"/>
          <w:b/>
          <w:bCs/>
          <w:color w:val="000000"/>
          <w:sz w:val="22"/>
          <w:szCs w:val="22"/>
        </w:rPr>
        <w:t xml:space="preserve">Betriebsvereinbarung </w:t>
      </w:r>
      <w:r>
        <w:rPr>
          <w:rFonts w:eastAsia="Arial"/>
          <w:b/>
          <w:bCs/>
          <w:color w:val="000000"/>
          <w:sz w:val="22"/>
          <w:szCs w:val="22"/>
        </w:rPr>
        <w:t>zur beruflichen Weiterbildung</w:t>
      </w:r>
    </w:p>
    <w:p w:rsidR="007E63FB" w:rsidRPr="00A10B59" w:rsidRDefault="007E63FB" w:rsidP="007E63FB">
      <w:pPr>
        <w:spacing w:before="220" w:after="220"/>
        <w:rPr>
          <w:sz w:val="22"/>
          <w:szCs w:val="22"/>
        </w:rPr>
      </w:pPr>
      <w:r w:rsidRPr="00A10B59">
        <w:rPr>
          <w:rFonts w:eastAsia="Arial"/>
          <w:color w:val="000000"/>
          <w:sz w:val="22"/>
          <w:szCs w:val="22"/>
        </w:rPr>
        <w:t xml:space="preserve">Zwischen der </w:t>
      </w:r>
      <w:r>
        <w:rPr>
          <w:rFonts w:eastAsia="Arial"/>
          <w:color w:val="000000"/>
          <w:sz w:val="22"/>
          <w:szCs w:val="22"/>
        </w:rPr>
        <w:t>Geschäftsführung der Firma ...</w:t>
      </w:r>
    </w:p>
    <w:p w:rsidR="007E63FB" w:rsidRPr="00A10B59" w:rsidRDefault="007E63FB" w:rsidP="007E63FB">
      <w:pPr>
        <w:spacing w:before="220" w:after="220"/>
        <w:rPr>
          <w:sz w:val="22"/>
          <w:szCs w:val="22"/>
        </w:rPr>
      </w:pPr>
      <w:r w:rsidRPr="00A10B59">
        <w:rPr>
          <w:rFonts w:eastAsia="Arial"/>
          <w:color w:val="000000"/>
          <w:sz w:val="22"/>
          <w:szCs w:val="22"/>
        </w:rPr>
        <w:t>und</w:t>
      </w:r>
    </w:p>
    <w:p w:rsidR="007E63FB" w:rsidRPr="00A10B59" w:rsidRDefault="007E63FB" w:rsidP="007E63FB">
      <w:pPr>
        <w:spacing w:before="220" w:after="220"/>
        <w:rPr>
          <w:sz w:val="22"/>
          <w:szCs w:val="22"/>
        </w:rPr>
      </w:pPr>
      <w:r w:rsidRPr="00A10B59">
        <w:rPr>
          <w:rFonts w:eastAsia="Arial"/>
          <w:color w:val="000000"/>
          <w:sz w:val="22"/>
          <w:szCs w:val="22"/>
        </w:rPr>
        <w:t>dem Betriebsrat der Firma</w:t>
      </w:r>
      <w:r>
        <w:rPr>
          <w:rFonts w:eastAsia="Arial"/>
          <w:color w:val="000000"/>
          <w:sz w:val="22"/>
          <w:szCs w:val="22"/>
        </w:rPr>
        <w:t xml:space="preserve"> ...</w:t>
      </w:r>
    </w:p>
    <w:p w:rsidR="007E63FB" w:rsidRPr="00A10B59" w:rsidRDefault="007E63FB" w:rsidP="007E63FB">
      <w:pPr>
        <w:spacing w:before="220" w:after="220"/>
        <w:rPr>
          <w:sz w:val="22"/>
          <w:szCs w:val="22"/>
        </w:rPr>
      </w:pPr>
      <w:r w:rsidRPr="00A10B59">
        <w:rPr>
          <w:rFonts w:eastAsia="Arial"/>
          <w:color w:val="000000"/>
          <w:sz w:val="22"/>
          <w:szCs w:val="22"/>
        </w:rPr>
        <w:t>wird folgende Betriebsvereinbarung geschlossen:</w:t>
      </w:r>
    </w:p>
    <w:p w:rsidR="007E63FB" w:rsidRPr="00A10B59" w:rsidRDefault="007E63FB" w:rsidP="007E63FB">
      <w:pPr>
        <w:spacing w:before="216" w:after="216"/>
        <w:outlineLvl w:val="1"/>
        <w:rPr>
          <w:sz w:val="22"/>
          <w:szCs w:val="22"/>
        </w:rPr>
      </w:pPr>
      <w:r w:rsidRPr="00A10B59">
        <w:rPr>
          <w:rFonts w:eastAsia="Arial"/>
          <w:b/>
          <w:bCs/>
          <w:color w:val="000000"/>
          <w:sz w:val="22"/>
          <w:szCs w:val="22"/>
        </w:rPr>
        <w:t>Präambel</w:t>
      </w:r>
    </w:p>
    <w:p w:rsidR="007E63FB" w:rsidRPr="00DA6A86" w:rsidRDefault="007E63FB" w:rsidP="007E63FB">
      <w:pPr>
        <w:spacing w:before="216" w:after="216"/>
        <w:outlineLvl w:val="1"/>
        <w:rPr>
          <w:sz w:val="22"/>
          <w:szCs w:val="22"/>
        </w:rPr>
      </w:pPr>
      <w:r w:rsidRPr="00DA6A86">
        <w:rPr>
          <w:rFonts w:eastAsia="Arial"/>
          <w:b/>
          <w:bCs/>
          <w:color w:val="000000"/>
          <w:sz w:val="22"/>
          <w:szCs w:val="22"/>
        </w:rPr>
        <w:t>(1</w:t>
      </w:r>
      <w:r>
        <w:rPr>
          <w:rFonts w:eastAsia="Arial"/>
          <w:b/>
          <w:bCs/>
          <w:color w:val="000000"/>
          <w:sz w:val="22"/>
          <w:szCs w:val="22"/>
        </w:rPr>
        <w:t xml:space="preserve">) </w:t>
      </w:r>
      <w:r w:rsidRPr="00DA6A86">
        <w:rPr>
          <w:rFonts w:eastAsia="Arial"/>
          <w:b/>
          <w:bCs/>
          <w:color w:val="000000"/>
          <w:sz w:val="22"/>
          <w:szCs w:val="22"/>
        </w:rPr>
        <w:t>Geltungsbereich</w:t>
      </w:r>
    </w:p>
    <w:p w:rsidR="007E63FB" w:rsidRPr="00A10B59" w:rsidRDefault="007E63FB" w:rsidP="007E63FB">
      <w:pPr>
        <w:spacing w:before="220" w:after="220"/>
        <w:jc w:val="both"/>
        <w:rPr>
          <w:sz w:val="22"/>
          <w:szCs w:val="22"/>
        </w:rPr>
      </w:pPr>
      <w:r>
        <w:rPr>
          <w:rFonts w:eastAsia="Arial"/>
          <w:color w:val="000000"/>
          <w:sz w:val="22"/>
          <w:szCs w:val="22"/>
        </w:rPr>
        <w:t>Diese Betriebsvereinbarung gilt für alle Arbeitnehmer der Firma, mit Ausnahme der leitenden Angestellten.</w:t>
      </w:r>
    </w:p>
    <w:p w:rsidR="007E63FB" w:rsidRPr="00A10B59" w:rsidRDefault="007E63FB" w:rsidP="007E63FB">
      <w:pPr>
        <w:spacing w:before="216" w:after="216"/>
        <w:jc w:val="both"/>
        <w:outlineLvl w:val="1"/>
        <w:rPr>
          <w:sz w:val="22"/>
          <w:szCs w:val="22"/>
        </w:rPr>
      </w:pPr>
      <w:r>
        <w:rPr>
          <w:rFonts w:eastAsia="Arial"/>
          <w:b/>
          <w:bCs/>
          <w:color w:val="000000"/>
          <w:sz w:val="22"/>
          <w:szCs w:val="22"/>
        </w:rPr>
        <w:t xml:space="preserve">(2) </w:t>
      </w:r>
      <w:r w:rsidRPr="00A10B59">
        <w:rPr>
          <w:rFonts w:eastAsia="Arial"/>
          <w:b/>
          <w:bCs/>
          <w:color w:val="000000"/>
          <w:sz w:val="22"/>
          <w:szCs w:val="22"/>
        </w:rPr>
        <w:t>Grundsätze</w:t>
      </w:r>
    </w:p>
    <w:p w:rsidR="007E63FB" w:rsidRDefault="007E63FB" w:rsidP="007E63FB">
      <w:pPr>
        <w:spacing w:before="220" w:after="220"/>
        <w:jc w:val="both"/>
        <w:rPr>
          <w:sz w:val="22"/>
          <w:szCs w:val="22"/>
        </w:rPr>
      </w:pPr>
      <w:r>
        <w:rPr>
          <w:rFonts w:eastAsia="Arial"/>
          <w:color w:val="000000"/>
          <w:sz w:val="22"/>
          <w:szCs w:val="22"/>
        </w:rPr>
        <w:t xml:space="preserve">(a) </w:t>
      </w:r>
      <w:r w:rsidRPr="00A10B59">
        <w:rPr>
          <w:rFonts w:eastAsia="Arial"/>
          <w:color w:val="000000"/>
          <w:sz w:val="22"/>
          <w:szCs w:val="22"/>
        </w:rPr>
        <w:t>Das Mitbestimmungsrecht des B</w:t>
      </w:r>
      <w:r>
        <w:rPr>
          <w:rFonts w:eastAsia="Arial"/>
          <w:color w:val="000000"/>
          <w:sz w:val="22"/>
          <w:szCs w:val="22"/>
        </w:rPr>
        <w:t>etriebsrats</w:t>
      </w:r>
      <w:r w:rsidRPr="00A10B59">
        <w:rPr>
          <w:rFonts w:eastAsia="Arial"/>
          <w:color w:val="000000"/>
          <w:sz w:val="22"/>
          <w:szCs w:val="22"/>
        </w:rPr>
        <w:t xml:space="preserve"> ist nach § 98 BetrVG gegeben</w:t>
      </w:r>
      <w:r>
        <w:rPr>
          <w:rFonts w:eastAsia="Arial"/>
          <w:color w:val="000000"/>
          <w:sz w:val="22"/>
          <w:szCs w:val="22"/>
        </w:rPr>
        <w:t>.</w:t>
      </w:r>
    </w:p>
    <w:p w:rsidR="007E63FB" w:rsidRPr="00A10B59" w:rsidRDefault="007E63FB" w:rsidP="007E63FB">
      <w:pPr>
        <w:spacing w:before="220" w:after="220"/>
        <w:jc w:val="both"/>
        <w:rPr>
          <w:sz w:val="22"/>
          <w:szCs w:val="22"/>
        </w:rPr>
      </w:pPr>
      <w:r>
        <w:rPr>
          <w:rFonts w:eastAsia="Arial"/>
          <w:color w:val="000000"/>
          <w:sz w:val="22"/>
          <w:szCs w:val="22"/>
        </w:rPr>
        <w:t xml:space="preserve">(b) </w:t>
      </w:r>
      <w:r w:rsidRPr="00A10B59">
        <w:rPr>
          <w:rFonts w:eastAsia="Arial"/>
          <w:color w:val="000000"/>
          <w:sz w:val="22"/>
          <w:szCs w:val="22"/>
        </w:rPr>
        <w:t>Alle</w:t>
      </w:r>
      <w:r>
        <w:rPr>
          <w:rFonts w:eastAsia="Arial"/>
          <w:color w:val="000000"/>
          <w:sz w:val="22"/>
          <w:szCs w:val="22"/>
        </w:rPr>
        <w:t xml:space="preserve"> Arbeitnehmer werden über</w:t>
      </w:r>
      <w:r w:rsidRPr="00A10B59">
        <w:rPr>
          <w:rFonts w:eastAsia="Arial"/>
          <w:color w:val="000000"/>
          <w:sz w:val="22"/>
          <w:szCs w:val="22"/>
        </w:rPr>
        <w:t xml:space="preserve"> das Schulungsangebot</w:t>
      </w:r>
      <w:r>
        <w:rPr>
          <w:rFonts w:eastAsia="Arial"/>
          <w:color w:val="000000"/>
          <w:sz w:val="22"/>
          <w:szCs w:val="22"/>
        </w:rPr>
        <w:t xml:space="preserve">, </w:t>
      </w:r>
      <w:r w:rsidRPr="00A10B59">
        <w:rPr>
          <w:rFonts w:eastAsia="Arial"/>
          <w:color w:val="000000"/>
          <w:sz w:val="22"/>
          <w:szCs w:val="22"/>
        </w:rPr>
        <w:t xml:space="preserve">z. B. durch Aushang oder </w:t>
      </w:r>
      <w:r>
        <w:rPr>
          <w:rFonts w:eastAsia="Arial"/>
          <w:color w:val="000000"/>
          <w:sz w:val="22"/>
          <w:szCs w:val="22"/>
        </w:rPr>
        <w:t>Rund-E-Mail informiert.</w:t>
      </w:r>
    </w:p>
    <w:p w:rsidR="007E63FB" w:rsidRPr="00DA6A86" w:rsidRDefault="007E63FB" w:rsidP="007E63FB">
      <w:pPr>
        <w:spacing w:before="240" w:after="240"/>
        <w:jc w:val="both"/>
        <w:outlineLvl w:val="2"/>
        <w:rPr>
          <w:sz w:val="22"/>
          <w:szCs w:val="22"/>
        </w:rPr>
      </w:pPr>
      <w:r w:rsidRPr="00DA6A86">
        <w:rPr>
          <w:rFonts w:eastAsia="Arial"/>
          <w:bCs/>
          <w:color w:val="000000"/>
          <w:sz w:val="22"/>
          <w:szCs w:val="22"/>
        </w:rPr>
        <w:t>(c)</w:t>
      </w:r>
      <w:r w:rsidRPr="00DA6A86">
        <w:rPr>
          <w:sz w:val="22"/>
          <w:szCs w:val="22"/>
        </w:rPr>
        <w:t xml:space="preserve"> </w:t>
      </w:r>
      <w:r>
        <w:rPr>
          <w:sz w:val="22"/>
          <w:szCs w:val="22"/>
        </w:rPr>
        <w:t xml:space="preserve">Der </w:t>
      </w:r>
      <w:r w:rsidRPr="00DA6A86">
        <w:rPr>
          <w:rFonts w:eastAsia="Arial"/>
          <w:color w:val="000000"/>
          <w:sz w:val="22"/>
          <w:szCs w:val="22"/>
        </w:rPr>
        <w:t xml:space="preserve">Arbeitgeber </w:t>
      </w:r>
      <w:r>
        <w:rPr>
          <w:rFonts w:eastAsia="Arial"/>
          <w:color w:val="000000"/>
          <w:sz w:val="22"/>
          <w:szCs w:val="22"/>
        </w:rPr>
        <w:t>legt gemeinsam mit dem</w:t>
      </w:r>
      <w:r w:rsidRPr="00DA6A86">
        <w:rPr>
          <w:rFonts w:eastAsia="Arial"/>
          <w:color w:val="000000"/>
          <w:sz w:val="22"/>
          <w:szCs w:val="22"/>
        </w:rPr>
        <w:t xml:space="preserve"> Betriebsrat halbjährlich den Schulungsbedarf </w:t>
      </w:r>
      <w:r>
        <w:rPr>
          <w:rFonts w:eastAsia="Arial"/>
          <w:color w:val="000000"/>
          <w:sz w:val="22"/>
          <w:szCs w:val="22"/>
        </w:rPr>
        <w:t>der</w:t>
      </w:r>
      <w:r w:rsidRPr="00DA6A86">
        <w:rPr>
          <w:rFonts w:eastAsia="Arial"/>
          <w:color w:val="000000"/>
          <w:sz w:val="22"/>
          <w:szCs w:val="22"/>
        </w:rPr>
        <w:t xml:space="preserve"> Teilnehmer fest.</w:t>
      </w:r>
    </w:p>
    <w:p w:rsidR="007E63FB" w:rsidRPr="00A10B59" w:rsidRDefault="007E63FB" w:rsidP="007E63FB">
      <w:pPr>
        <w:spacing w:before="220" w:after="220"/>
        <w:jc w:val="both"/>
        <w:rPr>
          <w:sz w:val="22"/>
          <w:szCs w:val="22"/>
        </w:rPr>
      </w:pPr>
      <w:r>
        <w:rPr>
          <w:rFonts w:eastAsia="Arial"/>
          <w:color w:val="000000"/>
          <w:sz w:val="22"/>
          <w:szCs w:val="22"/>
        </w:rPr>
        <w:t xml:space="preserve">(d) </w:t>
      </w:r>
      <w:r w:rsidRPr="00A10B59">
        <w:rPr>
          <w:rFonts w:eastAsia="Arial"/>
          <w:color w:val="000000"/>
          <w:sz w:val="22"/>
          <w:szCs w:val="22"/>
        </w:rPr>
        <w:t xml:space="preserve">Die </w:t>
      </w:r>
      <w:r>
        <w:rPr>
          <w:rFonts w:eastAsia="Arial"/>
          <w:color w:val="000000"/>
          <w:sz w:val="22"/>
          <w:szCs w:val="22"/>
        </w:rPr>
        <w:t xml:space="preserve">Arbeitnehmer werden über die </w:t>
      </w:r>
      <w:r w:rsidRPr="00A10B59">
        <w:rPr>
          <w:rFonts w:eastAsia="Arial"/>
          <w:color w:val="000000"/>
          <w:sz w:val="22"/>
          <w:szCs w:val="22"/>
        </w:rPr>
        <w:t xml:space="preserve">Schulungsbedarfsplanung </w:t>
      </w:r>
      <w:r>
        <w:rPr>
          <w:rFonts w:eastAsia="Arial"/>
          <w:color w:val="000000"/>
          <w:sz w:val="22"/>
          <w:szCs w:val="22"/>
        </w:rPr>
        <w:t>informiert</w:t>
      </w:r>
    </w:p>
    <w:p w:rsidR="007E63FB" w:rsidRPr="00A10B59" w:rsidRDefault="007E63FB" w:rsidP="007E63FB">
      <w:pPr>
        <w:spacing w:before="240" w:after="240"/>
        <w:jc w:val="both"/>
        <w:outlineLvl w:val="2"/>
        <w:rPr>
          <w:sz w:val="22"/>
          <w:szCs w:val="22"/>
        </w:rPr>
      </w:pPr>
      <w:r w:rsidRPr="00DA6A86">
        <w:rPr>
          <w:rFonts w:eastAsia="Arial"/>
          <w:bCs/>
          <w:color w:val="000000"/>
          <w:sz w:val="22"/>
          <w:szCs w:val="22"/>
        </w:rPr>
        <w:t xml:space="preserve">(e) </w:t>
      </w:r>
      <w:r w:rsidRPr="00DA6A86">
        <w:rPr>
          <w:rFonts w:eastAsia="Arial"/>
          <w:color w:val="000000"/>
          <w:sz w:val="22"/>
          <w:szCs w:val="22"/>
        </w:rPr>
        <w:t xml:space="preserve">Der Schulungsstand der </w:t>
      </w:r>
      <w:r>
        <w:rPr>
          <w:rFonts w:eastAsia="Arial"/>
          <w:color w:val="000000"/>
          <w:sz w:val="22"/>
          <w:szCs w:val="22"/>
        </w:rPr>
        <w:t>Arbeitnehmer</w:t>
      </w:r>
      <w:r w:rsidRPr="00DA6A86">
        <w:rPr>
          <w:rFonts w:eastAsia="Arial"/>
          <w:color w:val="000000"/>
          <w:sz w:val="22"/>
          <w:szCs w:val="22"/>
        </w:rPr>
        <w:t xml:space="preserve"> wird </w:t>
      </w:r>
      <w:r>
        <w:rPr>
          <w:rFonts w:eastAsia="Arial"/>
          <w:color w:val="000000"/>
          <w:sz w:val="22"/>
          <w:szCs w:val="22"/>
        </w:rPr>
        <w:t>dokumentiert</w:t>
      </w:r>
      <w:r w:rsidRPr="00DA6A86">
        <w:rPr>
          <w:rFonts w:eastAsia="Arial"/>
          <w:color w:val="000000"/>
          <w:sz w:val="22"/>
          <w:szCs w:val="22"/>
        </w:rPr>
        <w:t xml:space="preserve">. Für </w:t>
      </w:r>
      <w:r>
        <w:rPr>
          <w:rFonts w:eastAsia="Arial"/>
          <w:color w:val="000000"/>
          <w:sz w:val="22"/>
          <w:szCs w:val="22"/>
        </w:rPr>
        <w:t>Arbeitnehmer</w:t>
      </w:r>
      <w:r w:rsidRPr="00DA6A86">
        <w:rPr>
          <w:rFonts w:eastAsia="Arial"/>
          <w:color w:val="000000"/>
          <w:sz w:val="22"/>
          <w:szCs w:val="22"/>
        </w:rPr>
        <w:t xml:space="preserve"> wird </w:t>
      </w:r>
      <w:r>
        <w:rPr>
          <w:rFonts w:eastAsia="Arial"/>
          <w:color w:val="000000"/>
          <w:sz w:val="22"/>
          <w:szCs w:val="22"/>
        </w:rPr>
        <w:t xml:space="preserve">außerdem </w:t>
      </w:r>
      <w:r w:rsidRPr="00DA6A86">
        <w:rPr>
          <w:rFonts w:eastAsia="Arial"/>
          <w:color w:val="000000"/>
          <w:sz w:val="22"/>
          <w:szCs w:val="22"/>
        </w:rPr>
        <w:t>ein Schulungspass</w:t>
      </w:r>
      <w:r w:rsidRPr="00A10B59">
        <w:rPr>
          <w:rFonts w:eastAsia="Arial"/>
          <w:color w:val="000000"/>
          <w:sz w:val="22"/>
          <w:szCs w:val="22"/>
        </w:rPr>
        <w:t xml:space="preserve"> </w:t>
      </w:r>
      <w:r>
        <w:rPr>
          <w:rFonts w:eastAsia="Arial"/>
          <w:color w:val="000000"/>
          <w:sz w:val="22"/>
          <w:szCs w:val="22"/>
        </w:rPr>
        <w:t>ein</w:t>
      </w:r>
      <w:r w:rsidRPr="00A10B59">
        <w:rPr>
          <w:rFonts w:eastAsia="Arial"/>
          <w:color w:val="000000"/>
          <w:sz w:val="22"/>
          <w:szCs w:val="22"/>
        </w:rPr>
        <w:t xml:space="preserve">geführt, in dem die besuchten Schulungsmaßnahmen </w:t>
      </w:r>
      <w:r>
        <w:rPr>
          <w:rFonts w:eastAsia="Arial"/>
          <w:color w:val="000000"/>
          <w:sz w:val="22"/>
          <w:szCs w:val="22"/>
        </w:rPr>
        <w:t>schriftlich festgehalten</w:t>
      </w:r>
      <w:r w:rsidRPr="00A10B59">
        <w:rPr>
          <w:rFonts w:eastAsia="Arial"/>
          <w:color w:val="000000"/>
          <w:sz w:val="22"/>
          <w:szCs w:val="22"/>
        </w:rPr>
        <w:t xml:space="preserve"> sind.</w:t>
      </w:r>
    </w:p>
    <w:p w:rsidR="007E63FB" w:rsidRPr="00DA6A86" w:rsidRDefault="007E63FB" w:rsidP="007E63FB">
      <w:pPr>
        <w:spacing w:before="240" w:after="240"/>
        <w:jc w:val="both"/>
        <w:outlineLvl w:val="2"/>
        <w:rPr>
          <w:sz w:val="22"/>
          <w:szCs w:val="22"/>
        </w:rPr>
      </w:pPr>
      <w:r w:rsidRPr="00DA6A86">
        <w:rPr>
          <w:rFonts w:eastAsia="Arial"/>
          <w:bCs/>
          <w:color w:val="000000"/>
          <w:sz w:val="22"/>
          <w:szCs w:val="22"/>
        </w:rPr>
        <w:t xml:space="preserve">(f) </w:t>
      </w:r>
      <w:r>
        <w:rPr>
          <w:rFonts w:eastAsia="Arial"/>
          <w:bCs/>
          <w:color w:val="000000"/>
          <w:sz w:val="22"/>
          <w:szCs w:val="22"/>
        </w:rPr>
        <w:t xml:space="preserve">Die </w:t>
      </w:r>
      <w:r>
        <w:rPr>
          <w:rFonts w:eastAsia="Arial"/>
          <w:color w:val="000000"/>
          <w:sz w:val="22"/>
          <w:szCs w:val="22"/>
        </w:rPr>
        <w:t>Fortbildungs</w:t>
      </w:r>
      <w:r w:rsidRPr="00DA6A86">
        <w:rPr>
          <w:rFonts w:eastAsia="Arial"/>
          <w:color w:val="000000"/>
          <w:sz w:val="22"/>
          <w:szCs w:val="22"/>
        </w:rPr>
        <w:t>zeit ist Arbeitszeit.</w:t>
      </w:r>
    </w:p>
    <w:p w:rsidR="007E63FB" w:rsidRPr="00A10B59" w:rsidRDefault="007E63FB" w:rsidP="007E63FB">
      <w:pPr>
        <w:spacing w:before="216" w:after="216"/>
        <w:jc w:val="both"/>
        <w:outlineLvl w:val="1"/>
        <w:rPr>
          <w:sz w:val="22"/>
          <w:szCs w:val="22"/>
        </w:rPr>
      </w:pPr>
      <w:r>
        <w:rPr>
          <w:rFonts w:eastAsia="Arial"/>
          <w:b/>
          <w:bCs/>
          <w:color w:val="000000"/>
          <w:sz w:val="22"/>
          <w:szCs w:val="22"/>
        </w:rPr>
        <w:t>(3) Teilnehmerkreis</w:t>
      </w:r>
    </w:p>
    <w:p w:rsidR="007E63FB" w:rsidRPr="00A10B59" w:rsidRDefault="007E63FB" w:rsidP="007E63FB">
      <w:pPr>
        <w:spacing w:before="220" w:after="220"/>
        <w:jc w:val="both"/>
        <w:rPr>
          <w:sz w:val="22"/>
          <w:szCs w:val="22"/>
        </w:rPr>
      </w:pPr>
      <w:r>
        <w:rPr>
          <w:rFonts w:eastAsia="Arial"/>
          <w:color w:val="000000"/>
          <w:sz w:val="22"/>
          <w:szCs w:val="22"/>
        </w:rPr>
        <w:t>Der Fortbildungs</w:t>
      </w:r>
      <w:r w:rsidRPr="00A10B59">
        <w:rPr>
          <w:rFonts w:eastAsia="Arial"/>
          <w:color w:val="000000"/>
          <w:sz w:val="22"/>
          <w:szCs w:val="22"/>
        </w:rPr>
        <w:t xml:space="preserve">verantwortliche oder </w:t>
      </w:r>
      <w:r>
        <w:rPr>
          <w:rFonts w:eastAsia="Arial"/>
          <w:color w:val="000000"/>
          <w:sz w:val="22"/>
          <w:szCs w:val="22"/>
        </w:rPr>
        <w:t xml:space="preserve">der </w:t>
      </w:r>
      <w:r w:rsidRPr="00A10B59">
        <w:rPr>
          <w:rFonts w:eastAsia="Arial"/>
          <w:color w:val="000000"/>
          <w:sz w:val="22"/>
          <w:szCs w:val="22"/>
        </w:rPr>
        <w:t>Betriebsrat können Vorschläge zu Schulungsmaßnahmen und Teilnehmer</w:t>
      </w:r>
      <w:r>
        <w:rPr>
          <w:rFonts w:eastAsia="Arial"/>
          <w:color w:val="000000"/>
          <w:sz w:val="22"/>
          <w:szCs w:val="22"/>
        </w:rPr>
        <w:t>n</w:t>
      </w:r>
      <w:r w:rsidRPr="00A10B59">
        <w:rPr>
          <w:rFonts w:eastAsia="Arial"/>
          <w:color w:val="000000"/>
          <w:sz w:val="22"/>
          <w:szCs w:val="22"/>
        </w:rPr>
        <w:t xml:space="preserve"> machen. Ein Selbstnennung des </w:t>
      </w:r>
      <w:r>
        <w:rPr>
          <w:rFonts w:eastAsia="Arial"/>
          <w:color w:val="000000"/>
          <w:sz w:val="22"/>
          <w:szCs w:val="22"/>
        </w:rPr>
        <w:t>Arbeitnehmers</w:t>
      </w:r>
      <w:r w:rsidRPr="00A10B59">
        <w:rPr>
          <w:rFonts w:eastAsia="Arial"/>
          <w:color w:val="000000"/>
          <w:sz w:val="22"/>
          <w:szCs w:val="22"/>
        </w:rPr>
        <w:t xml:space="preserve"> ist nur </w:t>
      </w:r>
      <w:r>
        <w:rPr>
          <w:rFonts w:eastAsia="Arial"/>
          <w:color w:val="000000"/>
          <w:sz w:val="22"/>
          <w:szCs w:val="22"/>
        </w:rPr>
        <w:t>über den Fortbildungs</w:t>
      </w:r>
      <w:r w:rsidRPr="00A10B59">
        <w:rPr>
          <w:rFonts w:eastAsia="Arial"/>
          <w:color w:val="000000"/>
          <w:sz w:val="22"/>
          <w:szCs w:val="22"/>
        </w:rPr>
        <w:t xml:space="preserve">verantwortlichen oder </w:t>
      </w:r>
      <w:r>
        <w:rPr>
          <w:rFonts w:eastAsia="Arial"/>
          <w:color w:val="000000"/>
          <w:sz w:val="22"/>
          <w:szCs w:val="22"/>
        </w:rPr>
        <w:t xml:space="preserve">den </w:t>
      </w:r>
      <w:r w:rsidRPr="00A10B59">
        <w:rPr>
          <w:rFonts w:eastAsia="Arial"/>
          <w:color w:val="000000"/>
          <w:sz w:val="22"/>
          <w:szCs w:val="22"/>
        </w:rPr>
        <w:t>Betriebsrat möglich. Die Teilnahme an Schulungsmaßnahmen ist grundsätzlich freiwillig.</w:t>
      </w:r>
    </w:p>
    <w:p w:rsidR="007E63FB" w:rsidRPr="00A10B59" w:rsidRDefault="007E63FB" w:rsidP="007E63FB">
      <w:pPr>
        <w:spacing w:before="216" w:after="216"/>
        <w:jc w:val="both"/>
        <w:outlineLvl w:val="1"/>
        <w:rPr>
          <w:sz w:val="22"/>
          <w:szCs w:val="22"/>
        </w:rPr>
      </w:pPr>
      <w:r>
        <w:rPr>
          <w:rFonts w:eastAsia="Arial"/>
          <w:b/>
          <w:bCs/>
          <w:color w:val="000000"/>
          <w:sz w:val="22"/>
          <w:szCs w:val="22"/>
        </w:rPr>
        <w:t xml:space="preserve">(4) </w:t>
      </w:r>
      <w:r w:rsidRPr="00A10B59">
        <w:rPr>
          <w:rFonts w:eastAsia="Arial"/>
          <w:b/>
          <w:bCs/>
          <w:color w:val="000000"/>
          <w:sz w:val="22"/>
          <w:szCs w:val="22"/>
        </w:rPr>
        <w:t>Durchführung</w:t>
      </w:r>
    </w:p>
    <w:p w:rsidR="007E63FB" w:rsidRDefault="007E63FB" w:rsidP="007E63FB">
      <w:pPr>
        <w:spacing w:before="220" w:after="220"/>
        <w:jc w:val="both"/>
        <w:rPr>
          <w:sz w:val="22"/>
          <w:szCs w:val="22"/>
        </w:rPr>
      </w:pPr>
      <w:r w:rsidRPr="00A10B59">
        <w:rPr>
          <w:rFonts w:eastAsia="Arial"/>
          <w:color w:val="000000"/>
          <w:sz w:val="22"/>
          <w:szCs w:val="22"/>
        </w:rPr>
        <w:t>Fahrtkosten und Unterbringung</w:t>
      </w:r>
      <w:r>
        <w:rPr>
          <w:rFonts w:eastAsia="Arial"/>
          <w:color w:val="000000"/>
          <w:sz w:val="22"/>
          <w:szCs w:val="22"/>
        </w:rPr>
        <w:t>skosten</w:t>
      </w:r>
      <w:r w:rsidRPr="00A10B59">
        <w:rPr>
          <w:rFonts w:eastAsia="Arial"/>
          <w:color w:val="000000"/>
          <w:sz w:val="22"/>
          <w:szCs w:val="22"/>
        </w:rPr>
        <w:t xml:space="preserve"> </w:t>
      </w:r>
      <w:r>
        <w:rPr>
          <w:rFonts w:eastAsia="Arial"/>
          <w:color w:val="000000"/>
          <w:sz w:val="22"/>
          <w:szCs w:val="22"/>
        </w:rPr>
        <w:t>trägt der</w:t>
      </w:r>
      <w:r w:rsidRPr="00A10B59">
        <w:rPr>
          <w:rFonts w:eastAsia="Arial"/>
          <w:color w:val="000000"/>
          <w:sz w:val="22"/>
          <w:szCs w:val="22"/>
        </w:rPr>
        <w:t xml:space="preserve"> Arbeitgeber. Während der Schulungsmaßnahme wird das Arbeitsentgelt weitergezahlt.</w:t>
      </w:r>
    </w:p>
    <w:p w:rsidR="007E63FB" w:rsidRPr="00A10B59" w:rsidRDefault="007E63FB" w:rsidP="007E63FB">
      <w:pPr>
        <w:spacing w:before="220" w:after="220"/>
        <w:jc w:val="both"/>
        <w:rPr>
          <w:sz w:val="22"/>
          <w:szCs w:val="22"/>
        </w:rPr>
      </w:pPr>
      <w:r>
        <w:rPr>
          <w:rFonts w:eastAsia="Arial"/>
          <w:b/>
          <w:bCs/>
          <w:color w:val="000000"/>
          <w:sz w:val="22"/>
          <w:szCs w:val="22"/>
        </w:rPr>
        <w:t xml:space="preserve">(5) </w:t>
      </w:r>
      <w:r w:rsidRPr="00A10B59">
        <w:rPr>
          <w:rFonts w:eastAsia="Arial"/>
          <w:b/>
          <w:bCs/>
          <w:color w:val="000000"/>
          <w:sz w:val="22"/>
          <w:szCs w:val="22"/>
        </w:rPr>
        <w:t>Mitarbeitereinsatz</w:t>
      </w:r>
    </w:p>
    <w:p w:rsidR="007E63FB" w:rsidRPr="00A10B59" w:rsidRDefault="007E63FB" w:rsidP="007E63FB">
      <w:pPr>
        <w:spacing w:before="220" w:after="220"/>
        <w:jc w:val="both"/>
        <w:rPr>
          <w:sz w:val="22"/>
          <w:szCs w:val="22"/>
        </w:rPr>
      </w:pPr>
      <w:r w:rsidRPr="00A10B59">
        <w:rPr>
          <w:rFonts w:eastAsia="Arial"/>
          <w:color w:val="000000"/>
          <w:sz w:val="22"/>
          <w:szCs w:val="22"/>
        </w:rPr>
        <w:t xml:space="preserve">Geschulte Mitarbeiter sollten </w:t>
      </w:r>
      <w:r>
        <w:rPr>
          <w:rFonts w:eastAsia="Arial"/>
          <w:color w:val="000000"/>
          <w:sz w:val="22"/>
          <w:szCs w:val="22"/>
        </w:rPr>
        <w:t xml:space="preserve">möglichst </w:t>
      </w:r>
      <w:r w:rsidRPr="00A10B59">
        <w:rPr>
          <w:rFonts w:eastAsia="Arial"/>
          <w:color w:val="000000"/>
          <w:sz w:val="22"/>
          <w:szCs w:val="22"/>
        </w:rPr>
        <w:t>entsprechend ihrer erreichten Qualifikation im Betrieb eingesetzt werden</w:t>
      </w:r>
      <w:r>
        <w:rPr>
          <w:rFonts w:eastAsia="Arial"/>
          <w:color w:val="000000"/>
          <w:sz w:val="22"/>
          <w:szCs w:val="22"/>
        </w:rPr>
        <w:t>.</w:t>
      </w:r>
    </w:p>
    <w:p w:rsidR="007E63FB" w:rsidRPr="00A10B59" w:rsidRDefault="007E63FB" w:rsidP="007E63FB">
      <w:pPr>
        <w:spacing w:before="216" w:after="216"/>
        <w:jc w:val="both"/>
        <w:outlineLvl w:val="1"/>
        <w:rPr>
          <w:sz w:val="22"/>
          <w:szCs w:val="22"/>
        </w:rPr>
      </w:pPr>
      <w:r>
        <w:rPr>
          <w:rFonts w:eastAsia="Arial"/>
          <w:b/>
          <w:bCs/>
          <w:color w:val="000000"/>
          <w:sz w:val="22"/>
          <w:szCs w:val="22"/>
        </w:rPr>
        <w:t>(6) Streitigkeiten</w:t>
      </w:r>
    </w:p>
    <w:p w:rsidR="007E63FB" w:rsidRDefault="007E63FB" w:rsidP="007E63FB">
      <w:pPr>
        <w:spacing w:before="220" w:after="220"/>
        <w:jc w:val="both"/>
        <w:rPr>
          <w:rFonts w:eastAsia="Arial"/>
          <w:color w:val="000000"/>
          <w:sz w:val="22"/>
          <w:szCs w:val="22"/>
        </w:rPr>
      </w:pPr>
      <w:r w:rsidRPr="00A10B59">
        <w:rPr>
          <w:rFonts w:eastAsia="Arial"/>
          <w:color w:val="000000"/>
          <w:sz w:val="22"/>
          <w:szCs w:val="22"/>
        </w:rPr>
        <w:t>Bei Streitigkeiten entscheidet die Einigungsstelle nach § 76 BetrVG.</w:t>
      </w:r>
    </w:p>
    <w:p w:rsidR="007E63FB" w:rsidRPr="00DA6A86" w:rsidRDefault="007E63FB" w:rsidP="007E63FB">
      <w:pPr>
        <w:spacing w:before="220" w:after="220"/>
        <w:jc w:val="both"/>
        <w:rPr>
          <w:b/>
          <w:sz w:val="22"/>
          <w:szCs w:val="22"/>
        </w:rPr>
      </w:pPr>
      <w:r>
        <w:rPr>
          <w:b/>
          <w:sz w:val="22"/>
          <w:szCs w:val="22"/>
        </w:rPr>
        <w:lastRenderedPageBreak/>
        <w:t>(7) Inkrafttreten, Kündigung, Nachwirkung</w:t>
      </w:r>
    </w:p>
    <w:p w:rsidR="007E63FB" w:rsidRDefault="007E63FB" w:rsidP="007E63FB">
      <w:pPr>
        <w:spacing w:before="220" w:after="220"/>
        <w:jc w:val="both"/>
        <w:rPr>
          <w:rFonts w:eastAsia="Arial"/>
          <w:color w:val="000000"/>
          <w:sz w:val="22"/>
          <w:szCs w:val="22"/>
        </w:rPr>
      </w:pPr>
      <w:r w:rsidRPr="00A10B59">
        <w:rPr>
          <w:rFonts w:eastAsia="Arial"/>
          <w:color w:val="000000"/>
          <w:sz w:val="22"/>
          <w:szCs w:val="22"/>
        </w:rPr>
        <w:t xml:space="preserve">Die </w:t>
      </w:r>
      <w:proofErr w:type="gramStart"/>
      <w:r w:rsidRPr="00A10B59">
        <w:rPr>
          <w:rFonts w:eastAsia="Arial"/>
          <w:color w:val="000000"/>
          <w:sz w:val="22"/>
          <w:szCs w:val="22"/>
        </w:rPr>
        <w:t>B</w:t>
      </w:r>
      <w:r>
        <w:rPr>
          <w:rFonts w:eastAsia="Arial"/>
          <w:color w:val="000000"/>
          <w:sz w:val="22"/>
          <w:szCs w:val="22"/>
        </w:rPr>
        <w:t xml:space="preserve">etriebsvereinbarung </w:t>
      </w:r>
      <w:r w:rsidRPr="00A10B59">
        <w:rPr>
          <w:rFonts w:eastAsia="Arial"/>
          <w:color w:val="000000"/>
          <w:sz w:val="22"/>
          <w:szCs w:val="22"/>
        </w:rPr>
        <w:t xml:space="preserve"> tritt</w:t>
      </w:r>
      <w:proofErr w:type="gramEnd"/>
      <w:r w:rsidRPr="00A10B59">
        <w:rPr>
          <w:rFonts w:eastAsia="Arial"/>
          <w:color w:val="000000"/>
          <w:sz w:val="22"/>
          <w:szCs w:val="22"/>
        </w:rPr>
        <w:t xml:space="preserve"> am</w:t>
      </w:r>
      <w:r>
        <w:rPr>
          <w:rFonts w:eastAsia="Arial"/>
          <w:color w:val="000000"/>
          <w:sz w:val="22"/>
          <w:szCs w:val="22"/>
        </w:rPr>
        <w:t xml:space="preserve"> ... </w:t>
      </w:r>
      <w:r w:rsidRPr="00A10B59">
        <w:rPr>
          <w:rFonts w:eastAsia="Arial"/>
          <w:color w:val="000000"/>
          <w:sz w:val="22"/>
          <w:szCs w:val="22"/>
        </w:rPr>
        <w:t xml:space="preserve">in Kraft. </w:t>
      </w:r>
    </w:p>
    <w:p w:rsidR="007E63FB" w:rsidRDefault="007E63FB" w:rsidP="007E63FB">
      <w:pPr>
        <w:spacing w:before="220" w:after="220"/>
        <w:jc w:val="both"/>
        <w:rPr>
          <w:rFonts w:eastAsia="Arial"/>
          <w:color w:val="000000"/>
          <w:sz w:val="22"/>
          <w:szCs w:val="22"/>
        </w:rPr>
      </w:pPr>
      <w:r w:rsidRPr="00A10B59">
        <w:rPr>
          <w:rFonts w:eastAsia="Arial"/>
          <w:color w:val="000000"/>
          <w:sz w:val="22"/>
          <w:szCs w:val="22"/>
        </w:rPr>
        <w:t xml:space="preserve">Sie kann mit einer Frist von 3 </w:t>
      </w:r>
      <w:r>
        <w:rPr>
          <w:rFonts w:eastAsia="Arial"/>
          <w:color w:val="000000"/>
          <w:sz w:val="22"/>
          <w:szCs w:val="22"/>
        </w:rPr>
        <w:t xml:space="preserve">Monaten </w:t>
      </w:r>
      <w:r w:rsidRPr="00A10B59">
        <w:rPr>
          <w:rFonts w:eastAsia="Arial"/>
          <w:color w:val="000000"/>
          <w:sz w:val="22"/>
          <w:szCs w:val="22"/>
        </w:rPr>
        <w:t xml:space="preserve">zum Jahresende gekündigt werden. </w:t>
      </w:r>
    </w:p>
    <w:p w:rsidR="007E63FB" w:rsidRDefault="007E63FB" w:rsidP="007E63FB">
      <w:pPr>
        <w:spacing w:before="220" w:after="220"/>
        <w:jc w:val="both"/>
        <w:rPr>
          <w:rFonts w:eastAsia="Arial"/>
          <w:color w:val="000000"/>
          <w:sz w:val="22"/>
          <w:szCs w:val="22"/>
        </w:rPr>
      </w:pPr>
      <w:r w:rsidRPr="00A10B59">
        <w:rPr>
          <w:rFonts w:eastAsia="Arial"/>
          <w:color w:val="000000"/>
          <w:sz w:val="22"/>
          <w:szCs w:val="22"/>
        </w:rPr>
        <w:t xml:space="preserve">Bis eine neue </w:t>
      </w:r>
      <w:r>
        <w:rPr>
          <w:rFonts w:eastAsia="Arial"/>
          <w:color w:val="000000"/>
          <w:sz w:val="22"/>
          <w:szCs w:val="22"/>
        </w:rPr>
        <w:t>Betriebsvereinbarung</w:t>
      </w:r>
      <w:r w:rsidRPr="00A10B59">
        <w:rPr>
          <w:rFonts w:eastAsia="Arial"/>
          <w:color w:val="000000"/>
          <w:sz w:val="22"/>
          <w:szCs w:val="22"/>
        </w:rPr>
        <w:t xml:space="preserve"> </w:t>
      </w:r>
      <w:r>
        <w:rPr>
          <w:rFonts w:eastAsia="Arial"/>
          <w:color w:val="000000"/>
          <w:sz w:val="22"/>
          <w:szCs w:val="22"/>
        </w:rPr>
        <w:t>geschlossen</w:t>
      </w:r>
      <w:r w:rsidRPr="00A10B59">
        <w:rPr>
          <w:rFonts w:eastAsia="Arial"/>
          <w:color w:val="000000"/>
          <w:sz w:val="22"/>
          <w:szCs w:val="22"/>
        </w:rPr>
        <w:t xml:space="preserve"> ist, bleibt alte in Kraft.</w:t>
      </w:r>
    </w:p>
    <w:p w:rsidR="007E63FB" w:rsidRDefault="007E63FB" w:rsidP="007E63FB">
      <w:pPr>
        <w:spacing w:before="220" w:after="220"/>
        <w:jc w:val="both"/>
        <w:rPr>
          <w:sz w:val="22"/>
          <w:szCs w:val="22"/>
        </w:rPr>
      </w:pPr>
      <w:r>
        <w:rPr>
          <w:sz w:val="22"/>
          <w:szCs w:val="22"/>
        </w:rPr>
        <w:t>Unterschrift</w:t>
      </w:r>
      <w:r>
        <w:rPr>
          <w:sz w:val="22"/>
          <w:szCs w:val="22"/>
        </w:rPr>
        <w:tab/>
      </w:r>
      <w:r>
        <w:rPr>
          <w:sz w:val="22"/>
          <w:szCs w:val="22"/>
        </w:rPr>
        <w:tab/>
      </w:r>
      <w:r>
        <w:rPr>
          <w:sz w:val="22"/>
          <w:szCs w:val="22"/>
        </w:rPr>
        <w:tab/>
      </w:r>
      <w:proofErr w:type="spellStart"/>
      <w:r>
        <w:rPr>
          <w:sz w:val="22"/>
          <w:szCs w:val="22"/>
        </w:rPr>
        <w:t>Unterschrift</w:t>
      </w:r>
      <w:proofErr w:type="spellEnd"/>
      <w:r>
        <w:rPr>
          <w:sz w:val="22"/>
          <w:szCs w:val="22"/>
        </w:rPr>
        <w:t xml:space="preserve"> </w:t>
      </w:r>
    </w:p>
    <w:p w:rsidR="007E63FB" w:rsidRPr="00A10B59" w:rsidRDefault="007E63FB" w:rsidP="007E63FB">
      <w:pPr>
        <w:spacing w:before="220" w:after="220"/>
        <w:jc w:val="both"/>
        <w:rPr>
          <w:sz w:val="22"/>
          <w:szCs w:val="22"/>
        </w:rPr>
      </w:pPr>
      <w:r>
        <w:rPr>
          <w:sz w:val="22"/>
          <w:szCs w:val="22"/>
        </w:rPr>
        <w:t xml:space="preserve">Geschäftsführung </w:t>
      </w:r>
      <w:r>
        <w:rPr>
          <w:sz w:val="22"/>
          <w:szCs w:val="22"/>
        </w:rPr>
        <w:tab/>
      </w:r>
      <w:r>
        <w:rPr>
          <w:sz w:val="22"/>
          <w:szCs w:val="22"/>
        </w:rPr>
        <w:tab/>
        <w:t>Betriebsratsvorsitzende(r)</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1645E9">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529" w:rsidRDefault="00596529" w:rsidP="00BF7674">
      <w:r>
        <w:separator/>
      </w:r>
    </w:p>
  </w:endnote>
  <w:endnote w:type="continuationSeparator" w:id="0">
    <w:p w:rsidR="00596529" w:rsidRDefault="0059652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529" w:rsidRDefault="00596529" w:rsidP="00BF7674">
      <w:r>
        <w:separator/>
      </w:r>
    </w:p>
  </w:footnote>
  <w:footnote w:type="continuationSeparator" w:id="0">
    <w:p w:rsidR="00596529" w:rsidRDefault="0059652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1"/>
  </w:num>
  <w:num w:numId="4">
    <w:abstractNumId w:val="21"/>
  </w:num>
  <w:num w:numId="5">
    <w:abstractNumId w:val="17"/>
  </w:num>
  <w:num w:numId="6">
    <w:abstractNumId w:val="4"/>
  </w:num>
  <w:num w:numId="7">
    <w:abstractNumId w:val="26"/>
  </w:num>
  <w:num w:numId="8">
    <w:abstractNumId w:val="2"/>
  </w:num>
  <w:num w:numId="9">
    <w:abstractNumId w:val="8"/>
  </w:num>
  <w:num w:numId="10">
    <w:abstractNumId w:val="19"/>
  </w:num>
  <w:num w:numId="11">
    <w:abstractNumId w:val="25"/>
  </w:num>
  <w:num w:numId="12">
    <w:abstractNumId w:val="10"/>
  </w:num>
  <w:num w:numId="13">
    <w:abstractNumId w:val="32"/>
  </w:num>
  <w:num w:numId="14">
    <w:abstractNumId w:val="34"/>
  </w:num>
  <w:num w:numId="15">
    <w:abstractNumId w:val="18"/>
  </w:num>
  <w:num w:numId="16">
    <w:abstractNumId w:val="22"/>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7"/>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3"/>
  </w:num>
  <w:num w:numId="32">
    <w:abstractNumId w:val="20"/>
  </w:num>
  <w:num w:numId="33">
    <w:abstractNumId w:val="29"/>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91C98"/>
    <w:rsid w:val="003751EA"/>
    <w:rsid w:val="003E5DF0"/>
    <w:rsid w:val="003F0057"/>
    <w:rsid w:val="004F68E4"/>
    <w:rsid w:val="00531BA5"/>
    <w:rsid w:val="0053599B"/>
    <w:rsid w:val="00545017"/>
    <w:rsid w:val="0055247E"/>
    <w:rsid w:val="00570CA4"/>
    <w:rsid w:val="005741CE"/>
    <w:rsid w:val="00596529"/>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C527B"/>
    <w:rsid w:val="008E1F02"/>
    <w:rsid w:val="008E75C9"/>
    <w:rsid w:val="00907BBB"/>
    <w:rsid w:val="00920D1E"/>
    <w:rsid w:val="00921E28"/>
    <w:rsid w:val="009226D4"/>
    <w:rsid w:val="009448C9"/>
    <w:rsid w:val="00A27A08"/>
    <w:rsid w:val="00A66A63"/>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1DA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2020-06-08T05:54:00Z</dcterms:created>
  <dcterms:modified xsi:type="dcterms:W3CDTF">2020-06-08T05:54:00Z</dcterms:modified>
</cp:coreProperties>
</file>