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8C9" w:rsidRPr="00ED0F4B" w:rsidRDefault="009448C9" w:rsidP="009448C9">
      <w:pPr>
        <w:pStyle w:val="PNLSubhead"/>
        <w:outlineLvl w:val="0"/>
      </w:pPr>
      <w:r>
        <w:t>Muster: So widersprechen Sie einer Kündigung mangels Abmahnung</w:t>
      </w:r>
    </w:p>
    <w:p w:rsidR="009448C9"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An die Geschäftsführung</w:t>
      </w:r>
    </w:p>
    <w:p w:rsidR="009448C9" w:rsidRPr="00F91972" w:rsidRDefault="009448C9" w:rsidP="009448C9">
      <w:pPr>
        <w:jc w:val="both"/>
        <w:rPr>
          <w:i/>
          <w:sz w:val="22"/>
          <w:szCs w:val="22"/>
        </w:rPr>
      </w:pPr>
      <w:r w:rsidRPr="00F91972">
        <w:rPr>
          <w:i/>
          <w:sz w:val="22"/>
          <w:szCs w:val="22"/>
        </w:rPr>
        <w:t>im Hause</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Sehr geehrte(r) Frau/Herr ...,</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wir bestätigen den Eingang des Anhörungsschreibens vom ... hinsichtlich der verhaltensbedingten Kündigung des Herrn ...</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Im Rahmen der Anhörung haben wir festgestellt, dass das Fehlverhalten, dass Anlass der Kündigung sein soll, unserer Ansicht nach zunächst hätte abgemahnt werden müssen.</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 xml:space="preserve">Das Fehlverhalten des Herrn ... ist weder so schwerwiegend, dass er selbst nicht davon ausgehen durfte, dass sein Pflichtverstoß vom Arbeitgeber noch einmal hingenommen wird, noch hat Herr ... angedeutet, dass er nicht willens ist, sich künftig vertragstreu zu verhalten. Es ist auch kein anderer Umstand erkennbar, der zu der Annahme führen könnte, dass Herr ... infolge einer Abmahnung sein Verhalten nicht ändern wird. </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Aus unserer Sicht hätte daher eine Abmahnung des Fehlverhaltens zunächst ausgereicht. Deshalb widersprechen wir der beabsichtigten Kündigung.</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Mit freundlichen Grüßen</w:t>
      </w:r>
    </w:p>
    <w:p w:rsidR="009448C9" w:rsidRPr="00F91972" w:rsidRDefault="009448C9" w:rsidP="009448C9">
      <w:pPr>
        <w:jc w:val="both"/>
        <w:rPr>
          <w:i/>
          <w:sz w:val="22"/>
          <w:szCs w:val="22"/>
        </w:rPr>
      </w:pPr>
    </w:p>
    <w:p w:rsidR="009448C9" w:rsidRPr="00F91972" w:rsidRDefault="009448C9" w:rsidP="009448C9">
      <w:pPr>
        <w:jc w:val="both"/>
        <w:rPr>
          <w:i/>
          <w:sz w:val="22"/>
          <w:szCs w:val="22"/>
        </w:rPr>
      </w:pPr>
      <w:r w:rsidRPr="00F91972">
        <w:rPr>
          <w:i/>
          <w:sz w:val="22"/>
          <w:szCs w:val="22"/>
        </w:rPr>
        <w:t>Der Betriebsratsvorsitzende</w:t>
      </w:r>
    </w:p>
    <w:p w:rsidR="008761F9" w:rsidRDefault="008761F9" w:rsidP="001025AC">
      <w:pPr>
        <w:rPr>
          <w:rFonts w:ascii="Arial" w:eastAsia="Times New Roman" w:hAnsi="Arial" w:cs="Arial"/>
          <w:color w:val="313131"/>
          <w:lang w:eastAsia="de-DE"/>
        </w:rPr>
      </w:pP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3001E">
        <w:rPr>
          <w:rFonts w:ascii="Arial" w:eastAsia="Times New Roman" w:hAnsi="Arial" w:cs="Arial"/>
          <w:color w:val="868686"/>
          <w:sz w:val="13"/>
          <w:szCs w:val="13"/>
          <w:lang w:eastAsia="de-DE"/>
        </w:rPr>
        <w:t>5</w:t>
      </w:r>
      <w:bookmarkStart w:id="0" w:name="_GoBack"/>
      <w:bookmarkEnd w:id="0"/>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838" w:rsidRDefault="00CA7838" w:rsidP="00BF7674">
      <w:r>
        <w:separator/>
      </w:r>
    </w:p>
  </w:endnote>
  <w:endnote w:type="continuationSeparator" w:id="0">
    <w:p w:rsidR="00CA7838" w:rsidRDefault="00CA783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838" w:rsidRDefault="00CA7838" w:rsidP="00BF7674">
      <w:r>
        <w:separator/>
      </w:r>
    </w:p>
  </w:footnote>
  <w:footnote w:type="continuationSeparator" w:id="0">
    <w:p w:rsidR="00CA7838" w:rsidRDefault="00CA783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D11D33"/>
    <w:multiLevelType w:val="hybridMultilevel"/>
    <w:tmpl w:val="BFB29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627D0F81"/>
    <w:multiLevelType w:val="hybridMultilevel"/>
    <w:tmpl w:val="F42A78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3"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50594"/>
    <w:multiLevelType w:val="hybridMultilevel"/>
    <w:tmpl w:val="69FEB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7"/>
  </w:num>
  <w:num w:numId="5">
    <w:abstractNumId w:val="4"/>
  </w:num>
  <w:num w:numId="6">
    <w:abstractNumId w:val="1"/>
  </w:num>
  <w:num w:numId="7">
    <w:abstractNumId w:val="10"/>
  </w:num>
  <w:num w:numId="8">
    <w:abstractNumId w:val="0"/>
  </w:num>
  <w:num w:numId="9">
    <w:abstractNumId w:val="2"/>
  </w:num>
  <w:num w:numId="10">
    <w:abstractNumId w:val="6"/>
  </w:num>
  <w:num w:numId="11">
    <w:abstractNumId w:val="9"/>
  </w:num>
  <w:num w:numId="12">
    <w:abstractNumId w:val="3"/>
  </w:num>
  <w:num w:numId="13">
    <w:abstractNumId w:val="13"/>
  </w:num>
  <w:num w:numId="14">
    <w:abstractNumId w:val="15"/>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1025AC"/>
    <w:rsid w:val="001B6BCA"/>
    <w:rsid w:val="001D639A"/>
    <w:rsid w:val="001F73CB"/>
    <w:rsid w:val="00236210"/>
    <w:rsid w:val="00291C98"/>
    <w:rsid w:val="003751EA"/>
    <w:rsid w:val="0053599B"/>
    <w:rsid w:val="00545017"/>
    <w:rsid w:val="00570CA4"/>
    <w:rsid w:val="005741CE"/>
    <w:rsid w:val="005C248D"/>
    <w:rsid w:val="006C2A68"/>
    <w:rsid w:val="00704937"/>
    <w:rsid w:val="00732E64"/>
    <w:rsid w:val="007E5C29"/>
    <w:rsid w:val="008761F9"/>
    <w:rsid w:val="008C527B"/>
    <w:rsid w:val="008E75C9"/>
    <w:rsid w:val="00920D1E"/>
    <w:rsid w:val="00921E28"/>
    <w:rsid w:val="009226D4"/>
    <w:rsid w:val="009448C9"/>
    <w:rsid w:val="00A27A08"/>
    <w:rsid w:val="00A66A63"/>
    <w:rsid w:val="00AD39F1"/>
    <w:rsid w:val="00B27DE9"/>
    <w:rsid w:val="00BF7674"/>
    <w:rsid w:val="00CA7838"/>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F9DE"/>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2020-03-02T06:47:00Z</dcterms:created>
  <dcterms:modified xsi:type="dcterms:W3CDTF">2020-03-02T06:47:00Z</dcterms:modified>
</cp:coreProperties>
</file>