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16" w:rsidRPr="00104006" w:rsidRDefault="00D56A16" w:rsidP="00D56A16">
      <w:pPr>
        <w:pStyle w:val="PNLSubhead"/>
        <w:outlineLvl w:val="0"/>
      </w:pPr>
      <w:r>
        <w:t>Muster: So fordern Sie die Kündigung ausländerfeindlicher Kollegen</w:t>
      </w:r>
    </w:p>
    <w:p w:rsidR="00D56A16"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An die Geschäftsleitung</w:t>
      </w:r>
    </w:p>
    <w:p w:rsidR="00D56A16" w:rsidRPr="00A53DC4" w:rsidRDefault="00D56A16" w:rsidP="00D56A16">
      <w:pPr>
        <w:widowControl w:val="0"/>
        <w:autoSpaceDE w:val="0"/>
        <w:autoSpaceDN w:val="0"/>
        <w:adjustRightInd w:val="0"/>
        <w:jc w:val="both"/>
        <w:rPr>
          <w:i/>
          <w:sz w:val="22"/>
          <w:szCs w:val="22"/>
        </w:rPr>
      </w:pPr>
      <w:r w:rsidRPr="00A53DC4">
        <w:rPr>
          <w:i/>
          <w:sz w:val="22"/>
          <w:szCs w:val="22"/>
        </w:rPr>
        <w:t>Im Hause</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Entfernung des Herrn ... wegen betriebsstörenden Verhaltens</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Sehr geehrte Damen und Herren,</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als Betriebsrat haben wir in unserer Sitzung vom ... den Beschluss gefasst, die Entlassung des Herrn ... zu fordern.</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In der Vergangenheit sind mehrfach Beschwerden an den Betriebsrat herangetragen worden, nach denen Herr ... sich wiederholt herabwürdigend und diskriminierend gegenüber ausländischen Kollegen geäußert hat. Über diese Beschwerden haben wir Sie mit Schreiben vom ... und mit Schreiben vom ... bereits informiert.</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Bedauerlicherweise kam es am ... um ... Uhr zu einem neuerlichen Zwischenfall, bei dem Herr ... ohne Anlass die aus Afghanistan stammende Kollegin Frau ... massiv rassistisch angegriffen und beleidigt hat. Allein dem Eingreifen einiger Kollegen ist es zu verdanken, dass es nicht zu körperlicher Gewalt zwischen Herrn ... und anderen Kollegen gekommen ist, die Frau ... vor weiteren ausländerfeindlichen Attacken durch Herrn ... schützen wollten.</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Inzwischen hat der Betriebsrat sich in der Belegschaft umgehört und erfahren müssen, dass durch die wiederholten ausländerfeindlichen Angriffe des Herrn ... eine erhebliche Beunruhigung entstanden ist. Als Betriebsrat vertreten wir daher die Auffassung, dass Herr ... durch sein Verhalten eine ernsthafte Gefahr für den Betriebsfrieden darstellt.</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Pr>
          <w:i/>
          <w:sz w:val="22"/>
          <w:szCs w:val="22"/>
        </w:rPr>
        <w:t>D</w:t>
      </w:r>
      <w:r w:rsidRPr="00A53DC4">
        <w:rPr>
          <w:i/>
          <w:sz w:val="22"/>
          <w:szCs w:val="22"/>
        </w:rPr>
        <w:t xml:space="preserve">aher </w:t>
      </w:r>
      <w:r>
        <w:rPr>
          <w:i/>
          <w:sz w:val="22"/>
          <w:szCs w:val="22"/>
        </w:rPr>
        <w:t xml:space="preserve">müssen wir </w:t>
      </w:r>
      <w:r w:rsidRPr="00A53DC4">
        <w:rPr>
          <w:i/>
          <w:sz w:val="22"/>
          <w:szCs w:val="22"/>
        </w:rPr>
        <w:t>leider die Entlassung des Herrn ... beantragen. Soweit eine Kündigung nach Einschätzung der Geschäftsleitung aus rechtlichen Gründen nicht möglich ist, beantragen wir hilfsweise die Versetzung des Herrn ... in eine andere Abteilung.</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Mit freundlichen Grüßen</w:t>
      </w:r>
    </w:p>
    <w:p w:rsidR="00D56A16" w:rsidRPr="00A53DC4" w:rsidRDefault="00D56A16" w:rsidP="00D56A16">
      <w:pPr>
        <w:widowControl w:val="0"/>
        <w:autoSpaceDE w:val="0"/>
        <w:autoSpaceDN w:val="0"/>
        <w:adjustRightInd w:val="0"/>
        <w:jc w:val="both"/>
        <w:rPr>
          <w:i/>
          <w:sz w:val="22"/>
          <w:szCs w:val="22"/>
        </w:rPr>
      </w:pPr>
    </w:p>
    <w:p w:rsidR="00D56A16" w:rsidRPr="00A53DC4" w:rsidRDefault="00D56A16" w:rsidP="00D56A16">
      <w:pPr>
        <w:widowControl w:val="0"/>
        <w:autoSpaceDE w:val="0"/>
        <w:autoSpaceDN w:val="0"/>
        <w:adjustRightInd w:val="0"/>
        <w:jc w:val="both"/>
        <w:rPr>
          <w:i/>
          <w:sz w:val="22"/>
          <w:szCs w:val="22"/>
        </w:rPr>
      </w:pPr>
      <w:r w:rsidRPr="00A53DC4">
        <w:rPr>
          <w:i/>
          <w:sz w:val="22"/>
          <w:szCs w:val="22"/>
        </w:rPr>
        <w:t>Der Betriebsratsvorsitzende</w:t>
      </w:r>
    </w:p>
    <w:p w:rsidR="008761F9" w:rsidRDefault="008761F9" w:rsidP="001025AC">
      <w:pPr>
        <w:rPr>
          <w:rFonts w:ascii="Arial" w:eastAsia="Times New Roman" w:hAnsi="Arial" w:cs="Arial"/>
          <w:color w:val="313131"/>
          <w:lang w:eastAsia="de-DE"/>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56A16">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193" w:rsidRDefault="00EC3193" w:rsidP="00BF7674">
      <w:r>
        <w:separator/>
      </w:r>
    </w:p>
  </w:endnote>
  <w:endnote w:type="continuationSeparator" w:id="0">
    <w:p w:rsidR="00EC3193" w:rsidRDefault="00EC319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193" w:rsidRDefault="00EC3193" w:rsidP="00BF7674">
      <w:r>
        <w:separator/>
      </w:r>
    </w:p>
  </w:footnote>
  <w:footnote w:type="continuationSeparator" w:id="0">
    <w:p w:rsidR="00EC3193" w:rsidRDefault="00EC319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13"/>
  </w:num>
  <w:num w:numId="5">
    <w:abstractNumId w:val="10"/>
  </w:num>
  <w:num w:numId="6">
    <w:abstractNumId w:val="2"/>
  </w:num>
  <w:num w:numId="7">
    <w:abstractNumId w:val="16"/>
  </w:num>
  <w:num w:numId="8">
    <w:abstractNumId w:val="1"/>
  </w:num>
  <w:num w:numId="9">
    <w:abstractNumId w:val="3"/>
  </w:num>
  <w:num w:numId="10">
    <w:abstractNumId w:val="12"/>
  </w:num>
  <w:num w:numId="11">
    <w:abstractNumId w:val="15"/>
  </w:num>
  <w:num w:numId="12">
    <w:abstractNumId w:val="5"/>
  </w:num>
  <w:num w:numId="13">
    <w:abstractNumId w:val="19"/>
  </w:num>
  <w:num w:numId="14">
    <w:abstractNumId w:val="21"/>
  </w:num>
  <w:num w:numId="15">
    <w:abstractNumId w:val="11"/>
  </w:num>
  <w:num w:numId="16">
    <w:abstractNumId w:val="14"/>
  </w:num>
  <w:num w:numId="17">
    <w:abstractNumId w:val="8"/>
  </w:num>
  <w:num w:numId="18">
    <w:abstractNumId w:val="0"/>
  </w:num>
  <w:num w:numId="19">
    <w:abstractNumId w:val="4"/>
  </w:num>
  <w:num w:numId="20">
    <w:abstractNumId w:val="9"/>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1025AC"/>
    <w:rsid w:val="001B6BCA"/>
    <w:rsid w:val="001D639A"/>
    <w:rsid w:val="001F73CB"/>
    <w:rsid w:val="00200DC5"/>
    <w:rsid w:val="00236210"/>
    <w:rsid w:val="00291C98"/>
    <w:rsid w:val="003751EA"/>
    <w:rsid w:val="0053599B"/>
    <w:rsid w:val="00545017"/>
    <w:rsid w:val="00570CA4"/>
    <w:rsid w:val="005741CE"/>
    <w:rsid w:val="005C248D"/>
    <w:rsid w:val="006B59F1"/>
    <w:rsid w:val="006C2A68"/>
    <w:rsid w:val="00704937"/>
    <w:rsid w:val="00732E64"/>
    <w:rsid w:val="007E5C29"/>
    <w:rsid w:val="008761F9"/>
    <w:rsid w:val="008C527B"/>
    <w:rsid w:val="008E75C9"/>
    <w:rsid w:val="00920D1E"/>
    <w:rsid w:val="00921E28"/>
    <w:rsid w:val="009226D4"/>
    <w:rsid w:val="009448C9"/>
    <w:rsid w:val="00A27A08"/>
    <w:rsid w:val="00A66A63"/>
    <w:rsid w:val="00AD39F1"/>
    <w:rsid w:val="00B27DE9"/>
    <w:rsid w:val="00BF7674"/>
    <w:rsid w:val="00C964AB"/>
    <w:rsid w:val="00CB25C0"/>
    <w:rsid w:val="00CE7087"/>
    <w:rsid w:val="00D36A66"/>
    <w:rsid w:val="00D44D91"/>
    <w:rsid w:val="00D56A16"/>
    <w:rsid w:val="00EC3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14C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2020-03-16T10:28:00Z</dcterms:created>
  <dcterms:modified xsi:type="dcterms:W3CDTF">2020-03-16T10:29:00Z</dcterms:modified>
</cp:coreProperties>
</file>